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58C0" w:rsidRDefault="00173AA3" w:rsidP="00C57251">
      <w:pPr>
        <w:rPr>
          <w:b/>
          <w:u w:val="single"/>
        </w:rPr>
      </w:pPr>
      <w:r>
        <w:rPr>
          <w:noProof/>
        </w:rPr>
        <w:drawing>
          <wp:anchor distT="0" distB="0" distL="114300" distR="114300" simplePos="0" relativeHeight="251659264" behindDoc="1" locked="0" layoutInCell="1" allowOverlap="1" wp14:anchorId="4F75970D" wp14:editId="6D30B01A">
            <wp:simplePos x="0" y="0"/>
            <wp:positionH relativeFrom="column">
              <wp:posOffset>3962400</wp:posOffset>
            </wp:positionH>
            <wp:positionV relativeFrom="paragraph">
              <wp:posOffset>0</wp:posOffset>
            </wp:positionV>
            <wp:extent cx="2560320" cy="1059815"/>
            <wp:effectExtent l="0" t="0" r="0" b="6985"/>
            <wp:wrapTight wrapText="bothSides">
              <wp:wrapPolygon edited="0">
                <wp:start x="0" y="0"/>
                <wp:lineTo x="0" y="21354"/>
                <wp:lineTo x="21375" y="21354"/>
                <wp:lineTo x="21375" y="0"/>
                <wp:lineTo x="0" y="0"/>
              </wp:wrapPolygon>
            </wp:wrapTight>
            <wp:docPr id="3" name="Picture 3" descr="C:\Users\gedwards-cole\Downloads\New full logo.JPG"/>
            <wp:cNvGraphicFramePr/>
            <a:graphic xmlns:a="http://schemas.openxmlformats.org/drawingml/2006/main">
              <a:graphicData uri="http://schemas.openxmlformats.org/drawingml/2006/picture">
                <pic:pic xmlns:pic="http://schemas.openxmlformats.org/drawingml/2006/picture">
                  <pic:nvPicPr>
                    <pic:cNvPr id="2" name="Picture 2" descr="C:\Users\gedwards-cole\Downloads\New full logo.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60320" cy="1059815"/>
                    </a:xfrm>
                    <a:prstGeom prst="rect">
                      <a:avLst/>
                    </a:prstGeom>
                    <a:noFill/>
                    <a:ln>
                      <a:noFill/>
                    </a:ln>
                  </pic:spPr>
                </pic:pic>
              </a:graphicData>
            </a:graphic>
            <wp14:sizeRelH relativeFrom="page">
              <wp14:pctWidth>0</wp14:pctWidth>
            </wp14:sizeRelH>
            <wp14:sizeRelV relativeFrom="page">
              <wp14:pctHeight>0</wp14:pctHeight>
            </wp14:sizeRelV>
          </wp:anchor>
        </w:drawing>
      </w:r>
      <w:r w:rsidR="00C57251">
        <w:rPr>
          <w:b/>
          <w:u w:val="single"/>
        </w:rPr>
        <w:t>Subject Unit Plan</w:t>
      </w:r>
    </w:p>
    <w:p w:rsidR="00C57251" w:rsidRPr="00C57251" w:rsidRDefault="00C57251">
      <w:pPr>
        <w:rPr>
          <w:b/>
        </w:rPr>
      </w:pPr>
      <w:r w:rsidRPr="00C57251">
        <w:rPr>
          <w:b/>
        </w:rPr>
        <w:t>Subject:</w:t>
      </w:r>
      <w:r w:rsidR="00D4529A">
        <w:rPr>
          <w:b/>
        </w:rPr>
        <w:t xml:space="preserve"> </w:t>
      </w:r>
      <w:r w:rsidR="004A6925">
        <w:rPr>
          <w:b/>
        </w:rPr>
        <w:t xml:space="preserve">Design Technology </w:t>
      </w:r>
    </w:p>
    <w:p w:rsidR="004A6925" w:rsidRDefault="00C57251">
      <w:pPr>
        <w:rPr>
          <w:b/>
        </w:rPr>
      </w:pPr>
      <w:r w:rsidRPr="00C57251">
        <w:rPr>
          <w:b/>
        </w:rPr>
        <w:t>Unit:</w:t>
      </w:r>
      <w:r w:rsidR="004A6925">
        <w:rPr>
          <w:b/>
        </w:rPr>
        <w:t xml:space="preserve"> </w:t>
      </w:r>
      <w:r w:rsidR="00C06A14">
        <w:rPr>
          <w:b/>
        </w:rPr>
        <w:t xml:space="preserve">Textiles: phone case </w:t>
      </w:r>
      <w:bookmarkStart w:id="0" w:name="_GoBack"/>
      <w:bookmarkEnd w:id="0"/>
    </w:p>
    <w:p w:rsidR="00C57251" w:rsidRDefault="00C57251">
      <w:pPr>
        <w:rPr>
          <w:b/>
        </w:rPr>
      </w:pPr>
      <w:r w:rsidRPr="00C57251">
        <w:rPr>
          <w:b/>
        </w:rPr>
        <w:t xml:space="preserve">Year Group: </w:t>
      </w:r>
      <w:r w:rsidR="00C06A14">
        <w:rPr>
          <w:b/>
        </w:rPr>
        <w:t>6</w:t>
      </w:r>
    </w:p>
    <w:tbl>
      <w:tblPr>
        <w:tblStyle w:val="TableGrid"/>
        <w:tblW w:w="0" w:type="auto"/>
        <w:tblLook w:val="04A0" w:firstRow="1" w:lastRow="0" w:firstColumn="1" w:lastColumn="0" w:noHBand="0" w:noVBand="1"/>
      </w:tblPr>
      <w:tblGrid>
        <w:gridCol w:w="10456"/>
      </w:tblGrid>
      <w:tr w:rsidR="00C57251" w:rsidTr="00C57251">
        <w:tc>
          <w:tcPr>
            <w:tcW w:w="10456" w:type="dxa"/>
          </w:tcPr>
          <w:p w:rsidR="00C57251" w:rsidRDefault="00C57251">
            <w:r>
              <w:t>Overview of Unit:</w:t>
            </w:r>
          </w:p>
          <w:p w:rsidR="001065D3" w:rsidRDefault="001065D3">
            <w:r w:rsidRPr="001065D3">
              <w:t>To design, make and evaluate a phone holder.</w:t>
            </w:r>
          </w:p>
          <w:p w:rsidR="001065D3" w:rsidRDefault="001065D3"/>
          <w:p w:rsidR="00F109C6" w:rsidRDefault="00F109C6" w:rsidP="00D4529A">
            <w:r>
              <w:t xml:space="preserve"> </w:t>
            </w:r>
            <w:r w:rsidR="001065D3" w:rsidRPr="001065D3">
              <w:t>You need to design, make and evaluate a mobile phone holder for someone aged 10 – 15 years. The product must be innovative, functional and appealing to your target audience. You will need to communicate your design through discussion and annotated sketches. Before finalising your design, conduct consumer research within your target audience to ensure the design meets their needs. ​</w:t>
            </w:r>
          </w:p>
        </w:tc>
      </w:tr>
    </w:tbl>
    <w:p w:rsidR="00C57251" w:rsidRDefault="00C57251"/>
    <w:tbl>
      <w:tblPr>
        <w:tblStyle w:val="TableGrid"/>
        <w:tblW w:w="0" w:type="auto"/>
        <w:tblLook w:val="04A0" w:firstRow="1" w:lastRow="0" w:firstColumn="1" w:lastColumn="0" w:noHBand="0" w:noVBand="1"/>
      </w:tblPr>
      <w:tblGrid>
        <w:gridCol w:w="1611"/>
        <w:gridCol w:w="3616"/>
        <w:gridCol w:w="5229"/>
      </w:tblGrid>
      <w:tr w:rsidR="003C4736" w:rsidTr="00264A38">
        <w:tc>
          <w:tcPr>
            <w:tcW w:w="1838" w:type="dxa"/>
            <w:shd w:val="clear" w:color="auto" w:fill="BDD6EE" w:themeFill="accent1" w:themeFillTint="66"/>
            <w:vAlign w:val="center"/>
          </w:tcPr>
          <w:p w:rsidR="00C57251" w:rsidRDefault="00264A38" w:rsidP="00264A38">
            <w:pPr>
              <w:jc w:val="center"/>
            </w:pPr>
            <w:r>
              <w:t>Session number</w:t>
            </w:r>
          </w:p>
        </w:tc>
        <w:tc>
          <w:tcPr>
            <w:tcW w:w="4309" w:type="dxa"/>
            <w:shd w:val="clear" w:color="auto" w:fill="BDD6EE" w:themeFill="accent1" w:themeFillTint="66"/>
            <w:vAlign w:val="center"/>
          </w:tcPr>
          <w:p w:rsidR="00C57251" w:rsidRDefault="00264A38" w:rsidP="00C57251">
            <w:pPr>
              <w:jc w:val="center"/>
            </w:pPr>
            <w:r>
              <w:t>Sequenced learning points</w:t>
            </w:r>
          </w:p>
        </w:tc>
        <w:tc>
          <w:tcPr>
            <w:tcW w:w="4309" w:type="dxa"/>
            <w:shd w:val="clear" w:color="auto" w:fill="BDD6EE" w:themeFill="accent1" w:themeFillTint="66"/>
            <w:vAlign w:val="center"/>
          </w:tcPr>
          <w:p w:rsidR="00C57251" w:rsidRDefault="00264A38" w:rsidP="00C57251">
            <w:pPr>
              <w:jc w:val="center"/>
            </w:pPr>
            <w:r>
              <w:t xml:space="preserve">Activities </w:t>
            </w:r>
          </w:p>
        </w:tc>
      </w:tr>
      <w:tr w:rsidR="003C4736" w:rsidTr="00264A38">
        <w:tc>
          <w:tcPr>
            <w:tcW w:w="1838" w:type="dxa"/>
          </w:tcPr>
          <w:p w:rsidR="00C57251" w:rsidRDefault="001065D3" w:rsidP="003C4736">
            <w:pPr>
              <w:jc w:val="center"/>
            </w:pPr>
            <w:r>
              <w:t>1</w:t>
            </w:r>
          </w:p>
        </w:tc>
        <w:tc>
          <w:tcPr>
            <w:tcW w:w="4309" w:type="dxa"/>
          </w:tcPr>
          <w:p w:rsidR="003C4736" w:rsidRDefault="001065D3" w:rsidP="003C4736">
            <w:pPr>
              <w:pStyle w:val="ListParagraph"/>
              <w:numPr>
                <w:ilvl w:val="0"/>
                <w:numId w:val="1"/>
              </w:numPr>
            </w:pPr>
            <w:r>
              <w:t xml:space="preserve">Design and exploring design brief </w:t>
            </w:r>
          </w:p>
        </w:tc>
        <w:tc>
          <w:tcPr>
            <w:tcW w:w="4309" w:type="dxa"/>
          </w:tcPr>
          <w:p w:rsidR="00C57251" w:rsidRDefault="001065D3" w:rsidP="003C4736">
            <w:pPr>
              <w:pStyle w:val="ListParagraph"/>
              <w:numPr>
                <w:ilvl w:val="0"/>
                <w:numId w:val="1"/>
              </w:numPr>
            </w:pPr>
            <w:r>
              <w:t xml:space="preserve">Provide children with design brief </w:t>
            </w:r>
          </w:p>
          <w:p w:rsidR="001065D3" w:rsidRDefault="001065D3" w:rsidP="003C4736">
            <w:pPr>
              <w:pStyle w:val="ListParagraph"/>
              <w:numPr>
                <w:ilvl w:val="0"/>
                <w:numId w:val="1"/>
              </w:numPr>
            </w:pPr>
            <w:r>
              <w:t>Explore different stitches as identified</w:t>
            </w:r>
            <w:r w:rsidR="0043038A">
              <w:t xml:space="preserve"> on KO</w:t>
            </w:r>
            <w:r>
              <w:t xml:space="preserve"> to consider which would be the most useful for phone case (link to need to protect so phone does not fall out) </w:t>
            </w:r>
          </w:p>
          <w:p w:rsidR="001065D3" w:rsidRDefault="001065D3" w:rsidP="001065D3">
            <w:pPr>
              <w:pStyle w:val="ListParagraph"/>
              <w:ind w:left="360"/>
            </w:pPr>
          </w:p>
          <w:p w:rsidR="001065D3" w:rsidRDefault="00DF6C87" w:rsidP="001065D3">
            <w:pPr>
              <w:pStyle w:val="ListParagraph"/>
              <w:ind w:left="360"/>
            </w:pPr>
            <w:hyperlink r:id="rId9" w:history="1">
              <w:r w:rsidR="001065D3" w:rsidRPr="00FE2BA8">
                <w:rPr>
                  <w:rStyle w:val="Hyperlink"/>
                </w:rPr>
                <w:t>https://www.youtube.com/watch?v=xvxqtc8thRg</w:t>
              </w:r>
            </w:hyperlink>
          </w:p>
          <w:p w:rsidR="001065D3" w:rsidRDefault="001065D3" w:rsidP="001065D3">
            <w:pPr>
              <w:pStyle w:val="ListParagraph"/>
              <w:ind w:left="360"/>
            </w:pPr>
          </w:p>
        </w:tc>
      </w:tr>
      <w:tr w:rsidR="003C4736" w:rsidTr="00264A38">
        <w:tc>
          <w:tcPr>
            <w:tcW w:w="1838" w:type="dxa"/>
          </w:tcPr>
          <w:p w:rsidR="00C57251" w:rsidRDefault="001065D3" w:rsidP="003C4736">
            <w:pPr>
              <w:jc w:val="center"/>
            </w:pPr>
            <w:r>
              <w:t>2</w:t>
            </w:r>
          </w:p>
        </w:tc>
        <w:tc>
          <w:tcPr>
            <w:tcW w:w="4309" w:type="dxa"/>
          </w:tcPr>
          <w:p w:rsidR="003C4736" w:rsidRDefault="001065D3" w:rsidP="003C4736">
            <w:pPr>
              <w:pStyle w:val="ListParagraph"/>
              <w:numPr>
                <w:ilvl w:val="0"/>
                <w:numId w:val="2"/>
              </w:numPr>
            </w:pPr>
            <w:r>
              <w:t xml:space="preserve">Designing own case </w:t>
            </w:r>
          </w:p>
        </w:tc>
        <w:tc>
          <w:tcPr>
            <w:tcW w:w="4309" w:type="dxa"/>
          </w:tcPr>
          <w:p w:rsidR="00C57251" w:rsidRDefault="001065D3" w:rsidP="003C4736">
            <w:pPr>
              <w:pStyle w:val="ListParagraph"/>
              <w:numPr>
                <w:ilvl w:val="0"/>
                <w:numId w:val="2"/>
              </w:numPr>
            </w:pPr>
            <w:r>
              <w:t xml:space="preserve">Model making annotated sketches for design with reasons for choices e.g. hemming stitch to prevent phone from falling out </w:t>
            </w:r>
          </w:p>
          <w:p w:rsidR="001065D3" w:rsidRDefault="001065D3" w:rsidP="003C4736">
            <w:pPr>
              <w:pStyle w:val="ListParagraph"/>
              <w:numPr>
                <w:ilvl w:val="0"/>
                <w:numId w:val="2"/>
              </w:numPr>
            </w:pPr>
            <w:r>
              <w:t xml:space="preserve">Children to complete their own design </w:t>
            </w:r>
          </w:p>
          <w:p w:rsidR="001065D3" w:rsidRDefault="001065D3" w:rsidP="001065D3">
            <w:pPr>
              <w:pStyle w:val="ListParagraph"/>
              <w:ind w:left="360"/>
            </w:pPr>
          </w:p>
        </w:tc>
      </w:tr>
      <w:tr w:rsidR="003C4736" w:rsidTr="00264A38">
        <w:tc>
          <w:tcPr>
            <w:tcW w:w="1838" w:type="dxa"/>
          </w:tcPr>
          <w:p w:rsidR="00C57251" w:rsidRDefault="001065D3" w:rsidP="003C4736">
            <w:pPr>
              <w:jc w:val="center"/>
            </w:pPr>
            <w:r>
              <w:t>3</w:t>
            </w:r>
          </w:p>
        </w:tc>
        <w:tc>
          <w:tcPr>
            <w:tcW w:w="4309" w:type="dxa"/>
          </w:tcPr>
          <w:p w:rsidR="003C4736" w:rsidRDefault="001065D3" w:rsidP="003C4736">
            <w:pPr>
              <w:pStyle w:val="ListParagraph"/>
              <w:numPr>
                <w:ilvl w:val="0"/>
                <w:numId w:val="3"/>
              </w:numPr>
            </w:pPr>
            <w:r>
              <w:t xml:space="preserve">Consumer research </w:t>
            </w:r>
          </w:p>
        </w:tc>
        <w:tc>
          <w:tcPr>
            <w:tcW w:w="4309" w:type="dxa"/>
          </w:tcPr>
          <w:p w:rsidR="003C4736" w:rsidRDefault="001065D3" w:rsidP="001065D3">
            <w:pPr>
              <w:pStyle w:val="ListParagraph"/>
              <w:numPr>
                <w:ilvl w:val="0"/>
                <w:numId w:val="3"/>
              </w:numPr>
            </w:pPr>
            <w:r>
              <w:t xml:space="preserve">Introduce concept of consumer research- gathering information about consumers needs and preferences. </w:t>
            </w:r>
          </w:p>
          <w:p w:rsidR="001065D3" w:rsidRDefault="00DF6C87" w:rsidP="001065D3">
            <w:pPr>
              <w:pStyle w:val="ListParagraph"/>
              <w:ind w:left="360"/>
            </w:pPr>
            <w:hyperlink r:id="rId10" w:history="1">
              <w:r w:rsidR="001065D3" w:rsidRPr="00FE2BA8">
                <w:rPr>
                  <w:rStyle w:val="Hyperlink"/>
                </w:rPr>
                <w:t>https://www.youtube.com/watch?v=ecjSHZAQNMg</w:t>
              </w:r>
            </w:hyperlink>
          </w:p>
          <w:p w:rsidR="001065D3" w:rsidRDefault="001065D3" w:rsidP="001065D3"/>
          <w:p w:rsidR="001065D3" w:rsidRDefault="001065D3" w:rsidP="001065D3">
            <w:pPr>
              <w:pStyle w:val="ListParagraph"/>
              <w:numPr>
                <w:ilvl w:val="0"/>
                <w:numId w:val="3"/>
              </w:numPr>
            </w:pPr>
            <w:r>
              <w:t xml:space="preserve">Design own research to be completed with peers and complete in this lesson </w:t>
            </w:r>
          </w:p>
          <w:p w:rsidR="001065D3" w:rsidRDefault="001065D3" w:rsidP="001065D3">
            <w:pPr>
              <w:pStyle w:val="ListParagraph"/>
              <w:ind w:left="360"/>
            </w:pPr>
            <w:r>
              <w:t>(Link to Year 5 if possible)</w:t>
            </w:r>
          </w:p>
          <w:p w:rsidR="001065D3" w:rsidRDefault="001065D3" w:rsidP="001065D3">
            <w:pPr>
              <w:pStyle w:val="ListParagraph"/>
              <w:ind w:left="360"/>
            </w:pPr>
            <w:r>
              <w:t xml:space="preserve">Amend design if necessary- state reasons for any amendment </w:t>
            </w:r>
          </w:p>
        </w:tc>
      </w:tr>
      <w:tr w:rsidR="003C4736" w:rsidTr="00264A38">
        <w:tc>
          <w:tcPr>
            <w:tcW w:w="1838" w:type="dxa"/>
          </w:tcPr>
          <w:p w:rsidR="00264A38" w:rsidRDefault="001065D3" w:rsidP="003C4736">
            <w:pPr>
              <w:jc w:val="center"/>
            </w:pPr>
            <w:r>
              <w:t>4</w:t>
            </w:r>
          </w:p>
          <w:p w:rsidR="001065D3" w:rsidRDefault="001065D3" w:rsidP="003C4736">
            <w:pPr>
              <w:jc w:val="center"/>
            </w:pPr>
          </w:p>
        </w:tc>
        <w:tc>
          <w:tcPr>
            <w:tcW w:w="4309" w:type="dxa"/>
          </w:tcPr>
          <w:p w:rsidR="007C61A0" w:rsidRDefault="001065D3" w:rsidP="007C61A0">
            <w:pPr>
              <w:pStyle w:val="ListParagraph"/>
              <w:numPr>
                <w:ilvl w:val="0"/>
                <w:numId w:val="4"/>
              </w:numPr>
            </w:pPr>
            <w:r>
              <w:t xml:space="preserve">Make own </w:t>
            </w:r>
            <w:r w:rsidR="00E056EC">
              <w:t xml:space="preserve">product </w:t>
            </w:r>
          </w:p>
        </w:tc>
        <w:tc>
          <w:tcPr>
            <w:tcW w:w="4309" w:type="dxa"/>
          </w:tcPr>
          <w:p w:rsidR="00264A38" w:rsidRDefault="00264A38" w:rsidP="001065D3">
            <w:pPr>
              <w:pStyle w:val="ListParagraph"/>
              <w:numPr>
                <w:ilvl w:val="0"/>
                <w:numId w:val="4"/>
              </w:numPr>
            </w:pPr>
          </w:p>
        </w:tc>
      </w:tr>
      <w:tr w:rsidR="003C4736" w:rsidTr="00264A38">
        <w:tc>
          <w:tcPr>
            <w:tcW w:w="1838" w:type="dxa"/>
          </w:tcPr>
          <w:p w:rsidR="00264A38" w:rsidRDefault="001065D3" w:rsidP="003C4736">
            <w:pPr>
              <w:jc w:val="center"/>
            </w:pPr>
            <w:r>
              <w:t>5</w:t>
            </w:r>
          </w:p>
        </w:tc>
        <w:tc>
          <w:tcPr>
            <w:tcW w:w="4309" w:type="dxa"/>
          </w:tcPr>
          <w:p w:rsidR="007C61A0" w:rsidRDefault="001065D3" w:rsidP="007C61A0">
            <w:pPr>
              <w:pStyle w:val="ListParagraph"/>
              <w:numPr>
                <w:ilvl w:val="0"/>
                <w:numId w:val="5"/>
              </w:numPr>
            </w:pPr>
            <w:r>
              <w:t xml:space="preserve">Make and final evaluation of own product </w:t>
            </w:r>
          </w:p>
        </w:tc>
        <w:tc>
          <w:tcPr>
            <w:tcW w:w="4309" w:type="dxa"/>
          </w:tcPr>
          <w:p w:rsidR="007C61A0" w:rsidRDefault="001065D3" w:rsidP="007C61A0">
            <w:pPr>
              <w:pStyle w:val="ListParagraph"/>
              <w:numPr>
                <w:ilvl w:val="0"/>
                <w:numId w:val="4"/>
              </w:numPr>
            </w:pPr>
            <w:r>
              <w:t xml:space="preserve">Does product meet the design brief requirements? </w:t>
            </w:r>
          </w:p>
        </w:tc>
      </w:tr>
    </w:tbl>
    <w:p w:rsidR="001065D3" w:rsidRDefault="001065D3"/>
    <w:tbl>
      <w:tblPr>
        <w:tblStyle w:val="TableGrid"/>
        <w:tblW w:w="0" w:type="auto"/>
        <w:tblLook w:val="04A0" w:firstRow="1" w:lastRow="0" w:firstColumn="1" w:lastColumn="0" w:noHBand="0" w:noVBand="1"/>
      </w:tblPr>
      <w:tblGrid>
        <w:gridCol w:w="10456"/>
      </w:tblGrid>
      <w:tr w:rsidR="00264A38" w:rsidTr="00264A38">
        <w:tc>
          <w:tcPr>
            <w:tcW w:w="10456" w:type="dxa"/>
            <w:shd w:val="clear" w:color="auto" w:fill="BDD6EE" w:themeFill="accent1" w:themeFillTint="66"/>
          </w:tcPr>
          <w:p w:rsidR="00264A38" w:rsidRDefault="00264A38">
            <w:r>
              <w:t xml:space="preserve">Subject Knowledge Support </w:t>
            </w:r>
          </w:p>
        </w:tc>
      </w:tr>
      <w:tr w:rsidR="00264A38" w:rsidTr="00264A38">
        <w:tc>
          <w:tcPr>
            <w:tcW w:w="10456" w:type="dxa"/>
          </w:tcPr>
          <w:p w:rsidR="007C61A0" w:rsidRDefault="001065D3">
            <w:r>
              <w:t> </w:t>
            </w:r>
          </w:p>
        </w:tc>
      </w:tr>
      <w:tr w:rsidR="00264A38" w:rsidTr="00264A38">
        <w:tc>
          <w:tcPr>
            <w:tcW w:w="10456" w:type="dxa"/>
            <w:shd w:val="clear" w:color="auto" w:fill="BDD6EE" w:themeFill="accent1" w:themeFillTint="66"/>
          </w:tcPr>
          <w:p w:rsidR="00264A38" w:rsidRDefault="00264A38">
            <w:r>
              <w:t xml:space="preserve">Evaluation </w:t>
            </w:r>
          </w:p>
        </w:tc>
      </w:tr>
      <w:tr w:rsidR="00264A38" w:rsidTr="00264A38">
        <w:tc>
          <w:tcPr>
            <w:tcW w:w="10456" w:type="dxa"/>
          </w:tcPr>
          <w:p w:rsidR="00264A38" w:rsidRDefault="00264A38"/>
        </w:tc>
      </w:tr>
    </w:tbl>
    <w:p w:rsidR="00264A38" w:rsidRPr="00C57251" w:rsidRDefault="00264A38"/>
    <w:sectPr w:rsidR="00264A38"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71351F"/>
    <w:multiLevelType w:val="hybridMultilevel"/>
    <w:tmpl w:val="D5C470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C106A25"/>
    <w:multiLevelType w:val="hybridMultilevel"/>
    <w:tmpl w:val="08C0FA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251"/>
    <w:rsid w:val="001065D3"/>
    <w:rsid w:val="00173AA3"/>
    <w:rsid w:val="00264A38"/>
    <w:rsid w:val="003C4736"/>
    <w:rsid w:val="0043038A"/>
    <w:rsid w:val="00444E4B"/>
    <w:rsid w:val="004A6925"/>
    <w:rsid w:val="004F3085"/>
    <w:rsid w:val="007203F3"/>
    <w:rsid w:val="007C61A0"/>
    <w:rsid w:val="00937CC6"/>
    <w:rsid w:val="00A3504F"/>
    <w:rsid w:val="00BD6301"/>
    <w:rsid w:val="00C06A14"/>
    <w:rsid w:val="00C57251"/>
    <w:rsid w:val="00D4529A"/>
    <w:rsid w:val="00D817DE"/>
    <w:rsid w:val="00D976CA"/>
    <w:rsid w:val="00DF6C87"/>
    <w:rsid w:val="00E01645"/>
    <w:rsid w:val="00E056EC"/>
    <w:rsid w:val="00EC0E3A"/>
    <w:rsid w:val="00F109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paragraph">
    <w:name w:val="paragraph"/>
    <w:basedOn w:val="Normal"/>
    <w:rsid w:val="004A69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A6925"/>
  </w:style>
  <w:style w:type="character" w:customStyle="1" w:styleId="eop">
    <w:name w:val="eop"/>
    <w:basedOn w:val="DefaultParagraphFont"/>
    <w:rsid w:val="004A6925"/>
  </w:style>
  <w:style w:type="character" w:styleId="Hyperlink">
    <w:name w:val="Hyperlink"/>
    <w:basedOn w:val="DefaultParagraphFont"/>
    <w:uiPriority w:val="99"/>
    <w:unhideWhenUsed/>
    <w:rsid w:val="001065D3"/>
    <w:rPr>
      <w:color w:val="0563C1" w:themeColor="hyperlink"/>
      <w:u w:val="single"/>
    </w:rPr>
  </w:style>
  <w:style w:type="character" w:styleId="UnresolvedMention">
    <w:name w:val="Unresolved Mention"/>
    <w:basedOn w:val="DefaultParagraphFont"/>
    <w:uiPriority w:val="99"/>
    <w:semiHidden/>
    <w:unhideWhenUsed/>
    <w:rsid w:val="001065D3"/>
    <w:rPr>
      <w:color w:val="605E5C"/>
      <w:shd w:val="clear" w:color="auto" w:fill="E1DFDD"/>
    </w:rPr>
  </w:style>
  <w:style w:type="character" w:styleId="FollowedHyperlink">
    <w:name w:val="FollowedHyperlink"/>
    <w:basedOn w:val="DefaultParagraphFont"/>
    <w:uiPriority w:val="99"/>
    <w:semiHidden/>
    <w:unhideWhenUsed/>
    <w:rsid w:val="00173A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384518605">
      <w:bodyDiv w:val="1"/>
      <w:marLeft w:val="0"/>
      <w:marRight w:val="0"/>
      <w:marTop w:val="0"/>
      <w:marBottom w:val="0"/>
      <w:divBdr>
        <w:top w:val="none" w:sz="0" w:space="0" w:color="auto"/>
        <w:left w:val="none" w:sz="0" w:space="0" w:color="auto"/>
        <w:bottom w:val="none" w:sz="0" w:space="0" w:color="auto"/>
        <w:right w:val="none" w:sz="0" w:space="0" w:color="auto"/>
      </w:divBdr>
      <w:divsChild>
        <w:div w:id="1749384326">
          <w:marLeft w:val="0"/>
          <w:marRight w:val="0"/>
          <w:marTop w:val="0"/>
          <w:marBottom w:val="0"/>
          <w:divBdr>
            <w:top w:val="none" w:sz="0" w:space="0" w:color="auto"/>
            <w:left w:val="none" w:sz="0" w:space="0" w:color="auto"/>
            <w:bottom w:val="none" w:sz="0" w:space="0" w:color="auto"/>
            <w:right w:val="none" w:sz="0" w:space="0" w:color="auto"/>
          </w:divBdr>
        </w:div>
        <w:div w:id="1437365108">
          <w:marLeft w:val="0"/>
          <w:marRight w:val="0"/>
          <w:marTop w:val="0"/>
          <w:marBottom w:val="0"/>
          <w:divBdr>
            <w:top w:val="none" w:sz="0" w:space="0" w:color="auto"/>
            <w:left w:val="none" w:sz="0" w:space="0" w:color="auto"/>
            <w:bottom w:val="none" w:sz="0" w:space="0" w:color="auto"/>
            <w:right w:val="none" w:sz="0" w:space="0" w:color="auto"/>
          </w:divBdr>
        </w:div>
        <w:div w:id="1435006989">
          <w:marLeft w:val="0"/>
          <w:marRight w:val="0"/>
          <w:marTop w:val="0"/>
          <w:marBottom w:val="0"/>
          <w:divBdr>
            <w:top w:val="none" w:sz="0" w:space="0" w:color="auto"/>
            <w:left w:val="none" w:sz="0" w:space="0" w:color="auto"/>
            <w:bottom w:val="none" w:sz="0" w:space="0" w:color="auto"/>
            <w:right w:val="none" w:sz="0" w:space="0" w:color="auto"/>
          </w:divBdr>
        </w:div>
        <w:div w:id="1179923843">
          <w:marLeft w:val="0"/>
          <w:marRight w:val="0"/>
          <w:marTop w:val="0"/>
          <w:marBottom w:val="0"/>
          <w:divBdr>
            <w:top w:val="none" w:sz="0" w:space="0" w:color="auto"/>
            <w:left w:val="none" w:sz="0" w:space="0" w:color="auto"/>
            <w:bottom w:val="none" w:sz="0" w:space="0" w:color="auto"/>
            <w:right w:val="none" w:sz="0" w:space="0" w:color="auto"/>
          </w:divBdr>
        </w:div>
        <w:div w:id="19830791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youtube.com/watch?v=ecjSHZAQNMg" TargetMode="External"/><Relationship Id="rId4" Type="http://schemas.openxmlformats.org/officeDocument/2006/relationships/numbering" Target="numbering.xml"/><Relationship Id="rId9" Type="http://schemas.openxmlformats.org/officeDocument/2006/relationships/hyperlink" Target="https://www.youtube.com/watch?v=xvxqtc8th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0F989420-D05E-469E-BBBF-9D2713268E9D}">
  <ds:schemaRefs>
    <ds:schemaRef ds:uri="http://schemas.microsoft.com/sharepoint/v3/contenttype/forms"/>
  </ds:schemaRefs>
</ds:datastoreItem>
</file>

<file path=customXml/itemProps2.xml><?xml version="1.0" encoding="utf-8"?>
<ds:datastoreItem xmlns:ds="http://schemas.openxmlformats.org/officeDocument/2006/customXml" ds:itemID="{D443310D-3781-49E1-90EC-A19ECDF3A267}"/>
</file>

<file path=customXml/itemProps3.xml><?xml version="1.0" encoding="utf-8"?>
<ds:datastoreItem xmlns:ds="http://schemas.openxmlformats.org/officeDocument/2006/customXml" ds:itemID="{55F0DA58-782B-45D8-BEDE-5EF7B50CC605}">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1430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karla Peters</cp:lastModifiedBy>
  <cp:revision>2</cp:revision>
  <dcterms:created xsi:type="dcterms:W3CDTF">2026-02-19T10:16:00Z</dcterms:created>
  <dcterms:modified xsi:type="dcterms:W3CDTF">2026-02-19T10:16:00Z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