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858C0" w:rsidP="00C57251" w:rsidRDefault="006E22CC" w14:paraId="1F3C4852" wp14:textId="77777777">
      <w:pPr>
        <w:rPr>
          <w:b/>
          <w:u w:val="single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2F8A7818" wp14:editId="7777777">
            <wp:simplePos x="0" y="0"/>
            <wp:positionH relativeFrom="column">
              <wp:posOffset>4480560</wp:posOffset>
            </wp:positionH>
            <wp:positionV relativeFrom="paragraph">
              <wp:posOffset>0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xmlns:wp14="http://schemas.microsoft.com/office/word/2010/wordml" w:rsidRPr="00C57251" w:rsidR="00C57251" w:rsidRDefault="00C57251" w14:paraId="660C7E6C" wp14:textId="77777777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Pr="00B16B37" w:rsidR="00B16B37">
        <w:t xml:space="preserve">French </w:t>
      </w:r>
    </w:p>
    <w:p xmlns:wp14="http://schemas.microsoft.com/office/word/2010/wordml" w:rsidR="00C57251" w:rsidRDefault="00C57251" w14:paraId="7DF2BC1F" wp14:textId="77777777">
      <w:pPr>
        <w:rPr>
          <w:b/>
        </w:rPr>
      </w:pPr>
      <w:r w:rsidRPr="00C57251">
        <w:rPr>
          <w:b/>
        </w:rPr>
        <w:t>Unit:</w:t>
      </w:r>
      <w:r w:rsidR="00B16B37">
        <w:rPr>
          <w:b/>
        </w:rPr>
        <w:t xml:space="preserve"> </w:t>
      </w:r>
      <w:r w:rsidRPr="00B16B37" w:rsidR="00B16B37">
        <w:t xml:space="preserve">Core Unit </w:t>
      </w:r>
      <w:r w:rsidR="007A5FB5">
        <w:t>2</w:t>
      </w:r>
      <w:r w:rsidR="007A5FB5">
        <w:tab/>
      </w:r>
      <w:r w:rsidR="00B16B37">
        <w:rPr>
          <w:b/>
        </w:rPr>
        <w:tab/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Pr="00B16B37" w:rsidR="00B16B37"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xmlns:wp14="http://schemas.microsoft.com/office/word/2010/wordml" w:rsidR="00C57251" w:rsidTr="00C57251" w14:paraId="2ABB355C" wp14:textId="77777777">
        <w:tc>
          <w:tcPr>
            <w:tcW w:w="10456" w:type="dxa"/>
          </w:tcPr>
          <w:p w:rsidR="00C57251" w:rsidRDefault="00C57251" w14:paraId="0ECD4913" wp14:textId="77777777">
            <w:r>
              <w:t>Overview of Unit:</w:t>
            </w:r>
          </w:p>
          <w:p w:rsidRPr="00F922E0" w:rsidR="007A5FB5" w:rsidP="007A5FB5" w:rsidRDefault="007A5FB5" w14:paraId="289231C6" wp14:textId="77777777">
            <w:pPr>
              <w:pStyle w:val="NoSpacing"/>
              <w:numPr>
                <w:ilvl w:val="0"/>
                <w:numId w:val="6"/>
              </w:numPr>
            </w:pPr>
            <w:r>
              <w:t>R</w:t>
            </w:r>
            <w:r w:rsidRPr="00F922E0">
              <w:t>ecognise the days of the week when spoken in order.</w:t>
            </w:r>
          </w:p>
          <w:p w:rsidRPr="00F922E0" w:rsidR="007A5FB5" w:rsidP="007A5FB5" w:rsidRDefault="007A5FB5" w14:paraId="5E935FAD" wp14:textId="77777777">
            <w:pPr>
              <w:pStyle w:val="NoSpacing"/>
              <w:numPr>
                <w:ilvl w:val="0"/>
                <w:numId w:val="6"/>
              </w:numPr>
            </w:pPr>
            <w:r>
              <w:t>U</w:t>
            </w:r>
            <w:r w:rsidRPr="00F922E0">
              <w:t>nderstand most of the colours.</w:t>
            </w:r>
          </w:p>
          <w:p w:rsidRPr="00F922E0" w:rsidR="007A5FB5" w:rsidP="007A5FB5" w:rsidRDefault="007A5FB5" w14:paraId="415A593A" wp14:textId="77777777">
            <w:pPr>
              <w:pStyle w:val="NoSpacing"/>
              <w:numPr>
                <w:ilvl w:val="0"/>
                <w:numId w:val="6"/>
              </w:numPr>
            </w:pPr>
            <w:r>
              <w:t>U</w:t>
            </w:r>
            <w:r w:rsidRPr="00F922E0">
              <w:t>nderstand numbers up to 20.</w:t>
            </w:r>
          </w:p>
          <w:p w:rsidR="007A5FB5" w:rsidP="007A5FB5" w:rsidRDefault="007A5FB5" w14:paraId="64E87FB5" wp14:textId="77777777">
            <w:pPr>
              <w:pStyle w:val="NoSpacing"/>
              <w:numPr>
                <w:ilvl w:val="0"/>
                <w:numId w:val="6"/>
              </w:numPr>
            </w:pPr>
            <w:r>
              <w:t>G</w:t>
            </w:r>
            <w:r w:rsidRPr="00F922E0">
              <w:t xml:space="preserve">ive answers to questions about what I like and do not like with one or two words. </w:t>
            </w:r>
          </w:p>
          <w:p w:rsidRPr="00465900" w:rsidR="007A5FB5" w:rsidP="007A5FB5" w:rsidRDefault="007A5FB5" w14:paraId="3DC3B45B" wp14:textId="77777777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spacing w:before="58" w:line="232" w:lineRule="auto"/>
              <w:ind w:right="86"/>
              <w:rPr>
                <w:rFonts w:ascii="Calibri" w:hAnsi="Calibri" w:cs="Calibri"/>
              </w:rPr>
            </w:pPr>
            <w:r w:rsidRPr="00B42C01">
              <w:rPr>
                <w:rFonts w:ascii="Calibri" w:hAnsi="Calibri" w:cs="Calibri"/>
                <w:color w:val="1C1C1C"/>
              </w:rPr>
              <w:t>Show awareness of word classes – nouns, adjectives, verbs and connectives and be aware of similarities in</w:t>
            </w:r>
            <w:r w:rsidRPr="00B42C01">
              <w:rPr>
                <w:rFonts w:ascii="Calibri" w:hAnsi="Calibri" w:cs="Calibri"/>
                <w:color w:val="1C1C1C"/>
                <w:spacing w:val="-3"/>
              </w:rPr>
              <w:t xml:space="preserve"> </w:t>
            </w:r>
            <w:r w:rsidRPr="00B42C01">
              <w:rPr>
                <w:rFonts w:ascii="Calibri" w:hAnsi="Calibri" w:cs="Calibri"/>
                <w:color w:val="1C1C1C"/>
              </w:rPr>
              <w:t>English;</w:t>
            </w:r>
          </w:p>
          <w:p w:rsidRPr="00B42C01" w:rsidR="00465900" w:rsidP="00465900" w:rsidRDefault="00465900" w14:paraId="391EE0C2" wp14:textId="77777777">
            <w:pPr>
              <w:pStyle w:val="TableParagraph"/>
              <w:tabs>
                <w:tab w:val="left" w:pos="444"/>
              </w:tabs>
              <w:spacing w:before="58" w:line="232" w:lineRule="auto"/>
              <w:ind w:left="0" w:right="86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Key phrases and grammar:</w:t>
            </w:r>
          </w:p>
          <w:p w:rsidR="007A5FB5" w:rsidP="007A5FB5" w:rsidRDefault="007A5FB5" w14:paraId="3480B71F" wp14:textId="77777777">
            <w:pPr>
              <w:pStyle w:val="NoSpacing"/>
              <w:numPr>
                <w:ilvl w:val="0"/>
                <w:numId w:val="6"/>
              </w:numPr>
            </w:pPr>
            <w:proofErr w:type="spellStart"/>
            <w:r>
              <w:t>J’aime</w:t>
            </w:r>
            <w:proofErr w:type="spellEnd"/>
            <w:r>
              <w:t xml:space="preserve"> </w:t>
            </w:r>
          </w:p>
          <w:p w:rsidR="007A5FB5" w:rsidP="007A5FB5" w:rsidRDefault="007A5FB5" w14:paraId="07823F7D" wp14:textId="77777777">
            <w:pPr>
              <w:pStyle w:val="NoSpacing"/>
              <w:numPr>
                <w:ilvl w:val="0"/>
                <w:numId w:val="6"/>
              </w:numPr>
            </w:pPr>
            <w:r>
              <w:t xml:space="preserve">Je </w:t>
            </w:r>
            <w:proofErr w:type="spellStart"/>
            <w:r>
              <w:t>n’aime</w:t>
            </w:r>
            <w:proofErr w:type="spellEnd"/>
            <w:r>
              <w:t xml:space="preserve"> pas </w:t>
            </w:r>
          </w:p>
          <w:p w:rsidR="007A5FB5" w:rsidP="007A5FB5" w:rsidRDefault="007A5FB5" w14:paraId="435BEBA3" wp14:textId="77777777">
            <w:pPr>
              <w:pStyle w:val="NoSpacing"/>
              <w:numPr>
                <w:ilvl w:val="0"/>
                <w:numId w:val="6"/>
              </w:numPr>
            </w:pPr>
            <w:proofErr w:type="spellStart"/>
            <w:r>
              <w:t>C’est</w:t>
            </w:r>
            <w:proofErr w:type="spellEnd"/>
            <w:r>
              <w:t xml:space="preserve">- it is singular </w:t>
            </w:r>
          </w:p>
          <w:p w:rsidR="007A5FB5" w:rsidP="007A5FB5" w:rsidRDefault="007A5FB5" w14:paraId="75C3DD90" wp14:textId="77777777">
            <w:pPr>
              <w:pStyle w:val="NoSpacing"/>
              <w:numPr>
                <w:ilvl w:val="0"/>
                <w:numId w:val="6"/>
              </w:numPr>
            </w:pPr>
            <w:r>
              <w:t xml:space="preserve">et- and </w:t>
            </w:r>
          </w:p>
          <w:p w:rsidR="00C57251" w:rsidP="007A5FB5" w:rsidRDefault="007A5FB5" w14:paraId="475F9A07" wp14:textId="77777777">
            <w:pPr>
              <w:pStyle w:val="ListParagraph"/>
              <w:numPr>
                <w:ilvl w:val="0"/>
                <w:numId w:val="6"/>
              </w:numPr>
            </w:pPr>
            <w:r>
              <w:t>un/</w:t>
            </w:r>
            <w:proofErr w:type="spellStart"/>
            <w:r>
              <w:t>une</w:t>
            </w:r>
            <w:proofErr w:type="spellEnd"/>
            <w:r>
              <w:t xml:space="preserve"> noun</w:t>
            </w:r>
            <w:r w:rsidR="00612A01">
              <w:t xml:space="preserve"> + adjective </w:t>
            </w:r>
          </w:p>
        </w:tc>
      </w:tr>
    </w:tbl>
    <w:p xmlns:wp14="http://schemas.microsoft.com/office/word/2010/wordml" w:rsidR="00C57251" w:rsidRDefault="00C57251" w14:paraId="672A6659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5"/>
        <w:gridCol w:w="2761"/>
        <w:gridCol w:w="6380"/>
      </w:tblGrid>
      <w:tr xmlns:wp14="http://schemas.microsoft.com/office/word/2010/wordml" w:rsidR="003C4736" w:rsidTr="589DCC6B" w14:paraId="2429372D" wp14:textId="77777777">
        <w:tc>
          <w:tcPr>
            <w:tcW w:w="1315" w:type="dxa"/>
            <w:shd w:val="clear" w:color="auto" w:fill="BDD6EE" w:themeFill="accent1" w:themeFillTint="66"/>
            <w:tcMar/>
            <w:vAlign w:val="center"/>
          </w:tcPr>
          <w:p w:rsidR="00C57251" w:rsidP="00264A38" w:rsidRDefault="00264A38" w14:paraId="6211EA56" wp14:textId="77777777">
            <w:pPr>
              <w:jc w:val="center"/>
            </w:pPr>
            <w:r>
              <w:t>Session number</w:t>
            </w:r>
          </w:p>
        </w:tc>
        <w:tc>
          <w:tcPr>
            <w:tcW w:w="2761" w:type="dxa"/>
            <w:shd w:val="clear" w:color="auto" w:fill="BDD6EE" w:themeFill="accent1" w:themeFillTint="66"/>
            <w:tcMar/>
            <w:vAlign w:val="center"/>
          </w:tcPr>
          <w:p w:rsidR="00C57251" w:rsidP="00C57251" w:rsidRDefault="00264A38" w14:paraId="75F2EAD8" wp14:textId="77777777">
            <w:pPr>
              <w:jc w:val="center"/>
            </w:pPr>
            <w:r>
              <w:t>Sequenced learning points</w:t>
            </w:r>
          </w:p>
        </w:tc>
        <w:tc>
          <w:tcPr>
            <w:tcW w:w="6380" w:type="dxa"/>
            <w:shd w:val="clear" w:color="auto" w:fill="BDD6EE" w:themeFill="accent1" w:themeFillTint="66"/>
            <w:tcMar/>
            <w:vAlign w:val="center"/>
          </w:tcPr>
          <w:p w:rsidR="00C57251" w:rsidP="00C57251" w:rsidRDefault="00264A38" w14:paraId="58A84F10" wp14:textId="77777777">
            <w:pPr>
              <w:jc w:val="center"/>
            </w:pPr>
            <w:r>
              <w:t xml:space="preserve">Activities </w:t>
            </w:r>
          </w:p>
        </w:tc>
      </w:tr>
      <w:tr xmlns:wp14="http://schemas.microsoft.com/office/word/2010/wordml" w:rsidR="003C4736" w:rsidTr="589DCC6B" w14:paraId="4A6FDA04" wp14:textId="77777777">
        <w:tc>
          <w:tcPr>
            <w:tcW w:w="1315" w:type="dxa"/>
            <w:tcMar/>
          </w:tcPr>
          <w:p w:rsidR="00C57251" w:rsidP="003C4736" w:rsidRDefault="00B16B37" w14:paraId="649841BE" wp14:textId="77777777">
            <w:pPr>
              <w:jc w:val="center"/>
            </w:pPr>
            <w:r>
              <w:t>1</w:t>
            </w:r>
          </w:p>
        </w:tc>
        <w:tc>
          <w:tcPr>
            <w:tcW w:w="2761" w:type="dxa"/>
            <w:tcMar/>
          </w:tcPr>
          <w:p w:rsidR="00612A01" w:rsidP="00280534" w:rsidRDefault="00612A01" w14:paraId="16D931CB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revisit nouns and use of le/le and un and </w:t>
            </w:r>
            <w:proofErr w:type="spellStart"/>
            <w:r>
              <w:t>une</w:t>
            </w:r>
            <w:proofErr w:type="spellEnd"/>
          </w:p>
        </w:tc>
        <w:tc>
          <w:tcPr>
            <w:tcW w:w="6380" w:type="dxa"/>
            <w:tcMar/>
          </w:tcPr>
          <w:p w:rsidR="00C57251" w:rsidP="003C4736" w:rsidRDefault="00280534" w14:paraId="0EB11496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Review nouns with articles using </w:t>
            </w:r>
            <w:hyperlink w:history="1" r:id="rId9">
              <w:r w:rsidRPr="00A90B2C">
                <w:rPr>
                  <w:rStyle w:val="Hyperlink"/>
                </w:rPr>
                <w:t>https://www.bbc</w:t>
              </w:r>
              <w:r w:rsidRPr="00A90B2C">
                <w:rPr>
                  <w:rStyle w:val="Hyperlink"/>
                </w:rPr>
                <w:t>.</w:t>
              </w:r>
              <w:r w:rsidRPr="00A90B2C">
                <w:rPr>
                  <w:rStyle w:val="Hyperlink"/>
                </w:rPr>
                <w:t>co.uk/bitesize/topics/z6d98xs/articles/zxnn7yc</w:t>
              </w:r>
            </w:hyperlink>
            <w:r>
              <w:t xml:space="preserve"> but stop before the plural section </w:t>
            </w:r>
          </w:p>
          <w:p w:rsidR="00280534" w:rsidP="003C4736" w:rsidRDefault="00280534" w14:paraId="62CEB9BB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Model using a French dictionary to show how to find out </w:t>
            </w:r>
            <w:hyperlink w:history="1" r:id="rId10">
              <w:r w:rsidRPr="00A90B2C">
                <w:rPr>
                  <w:rStyle w:val="Hyperlink"/>
                </w:rPr>
                <w:t>https://w</w:t>
              </w:r>
              <w:r w:rsidRPr="00A90B2C">
                <w:rPr>
                  <w:rStyle w:val="Hyperlink"/>
                </w:rPr>
                <w:t>w</w:t>
              </w:r>
              <w:r w:rsidRPr="00A90B2C">
                <w:rPr>
                  <w:rStyle w:val="Hyperlink"/>
                </w:rPr>
                <w:t>w.collinsdictionary.com/dictionary/english-french/grass</w:t>
              </w:r>
            </w:hyperlink>
            <w:r>
              <w:t xml:space="preserve"> as an example and use online </w:t>
            </w:r>
            <w:r w:rsidR="00C46750">
              <w:t xml:space="preserve">for other searches to check. Children can record in books </w:t>
            </w:r>
          </w:p>
          <w:p w:rsidR="00280534" w:rsidP="00280534" w:rsidRDefault="00280534" w14:paraId="0A37501D" wp14:textId="77777777">
            <w:pPr>
              <w:pStyle w:val="ListParagraph"/>
              <w:ind w:left="360"/>
            </w:pPr>
          </w:p>
        </w:tc>
      </w:tr>
      <w:tr xmlns:wp14="http://schemas.microsoft.com/office/word/2010/wordml" w:rsidR="003C4736" w:rsidTr="589DCC6B" w14:paraId="241B78B4" wp14:textId="77777777">
        <w:tc>
          <w:tcPr>
            <w:tcW w:w="1315" w:type="dxa"/>
            <w:tcMar/>
          </w:tcPr>
          <w:p w:rsidR="00C57251" w:rsidP="003C4736" w:rsidRDefault="00B16B37" w14:paraId="18F999B5" wp14:textId="77777777">
            <w:pPr>
              <w:jc w:val="center"/>
            </w:pPr>
            <w:r>
              <w:t>2</w:t>
            </w:r>
          </w:p>
        </w:tc>
        <w:tc>
          <w:tcPr>
            <w:tcW w:w="2761" w:type="dxa"/>
            <w:tcMar/>
          </w:tcPr>
          <w:p w:rsidR="003C4736" w:rsidP="003C4736" w:rsidRDefault="00612A01" w14:paraId="2587E0F2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Introduce colours </w:t>
            </w:r>
          </w:p>
        </w:tc>
        <w:tc>
          <w:tcPr>
            <w:tcW w:w="6380" w:type="dxa"/>
            <w:tcMar/>
          </w:tcPr>
          <w:p w:rsidR="00C57251" w:rsidP="003C4736" w:rsidRDefault="00C46750" w14:paraId="2C03D8FE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U2 L2 Present vocab and Beat the bee game </w:t>
            </w:r>
          </w:p>
          <w:p w:rsidR="00465900" w:rsidP="00C46750" w:rsidRDefault="00C46750" w14:paraId="0943561E" wp14:textId="77777777">
            <w:pPr>
              <w:pStyle w:val="ListParagraph"/>
              <w:ind w:left="360"/>
            </w:pPr>
            <w:r>
              <w:t>Share the key text-</w:t>
            </w:r>
            <w:r w:rsidR="00465900">
              <w:t xml:space="preserve"> </w:t>
            </w:r>
            <w:hyperlink w:history="1" r:id="rId11">
              <w:r w:rsidRPr="00F86823" w:rsidR="00465900">
                <w:rPr>
                  <w:rStyle w:val="Hyperlink"/>
                </w:rPr>
                <w:t>https://www.youtube.com/watch?v=lurSPEmNKRE</w:t>
              </w:r>
            </w:hyperlink>
          </w:p>
          <w:p w:rsidR="00C46750" w:rsidP="00C46750" w:rsidRDefault="00C46750" w14:paraId="228324A0" wp14:textId="77777777">
            <w:pPr>
              <w:pStyle w:val="ListParagraph"/>
              <w:ind w:left="360"/>
            </w:pPr>
            <w:r>
              <w:fldChar w:fldCharType="begin"/>
            </w:r>
            <w:r>
              <w:instrText xml:space="preserve"> INCLUDEPICTURE "https://images-na.ssl-images-amazon.com/images/I/51+jLMHXmfL._SY493_BO1,204,203,200_.jpg" \* MERGEFORMATINET </w:instrText>
            </w:r>
            <w:r>
              <w:fldChar w:fldCharType="separate"/>
            </w:r>
            <w:r w:rsidR="00AB1DDB">
              <w:fldChar w:fldCharType="begin"/>
            </w:r>
            <w:r w:rsidR="00AB1DDB">
              <w:instrText xml:space="preserve"> INCLUDEPICTURE  "https://images-na.ssl-images-amazon.com/images/I/51+jLMHXmfL._SY493_BO1,204,203,200_.jpg" \* MERGEFORMATINET </w:instrText>
            </w:r>
            <w:r w:rsidR="00AB1DDB">
              <w:fldChar w:fldCharType="separate"/>
            </w:r>
            <w:r w:rsidR="009672AE">
              <w:fldChar w:fldCharType="begin"/>
            </w:r>
            <w:r w:rsidR="009672AE">
              <w:instrText xml:space="preserve"> INCLUDEPICTURE  "https://images-na.ssl-images-amazon.com/images/I/51+jLMHXmfL._SY493_BO1,204,203,200_.jpg" \* MERGEFORMATINET </w:instrText>
            </w:r>
            <w:r w:rsidR="009672AE">
              <w:fldChar w:fldCharType="separate"/>
            </w:r>
            <w:r w:rsidR="00112BE6">
              <w:fldChar w:fldCharType="begin"/>
            </w:r>
            <w:r w:rsidR="00112BE6">
              <w:instrText xml:space="preserve"> INCLUDEPICTURE  "https://images-na.ssl-images-amazon.com/images/I/51+jLMHXmfL._SY493_BO1,204,203,200_.jpg" \* MERGEFORMATINET </w:instrText>
            </w:r>
            <w:r w:rsidR="00112BE6">
              <w:fldChar w:fldCharType="separate"/>
            </w:r>
            <w:r w:rsidR="006E22CC">
              <w:fldChar w:fldCharType="begin"/>
            </w:r>
            <w:r w:rsidR="006E22CC">
              <w:instrText xml:space="preserve"> INCLUDEPICTURE  "https://images-na.ssl-images-amazon.com/images/I/51+jLMHXmfL._SY493_BO1,204,203,200_.jpg" \* MERGEFORMATINET </w:instrText>
            </w:r>
            <w:r w:rsidR="006E22CC">
              <w:fldChar w:fldCharType="separate"/>
            </w:r>
            <w:r w:rsidR="00B8073C">
              <w:fldChar w:fldCharType="begin"/>
            </w:r>
            <w:r w:rsidR="00B8073C">
              <w:instrText xml:space="preserve"> </w:instrText>
            </w:r>
            <w:r w:rsidR="00B8073C">
              <w:instrText>INCLUDEPICTURE  "https://images-na.ssl-images-amazon.com/images/I/51+jLMHXmfL._SY493_BO1,</w:instrText>
            </w:r>
            <w:r w:rsidR="00B8073C">
              <w:instrText>204,203,200_.jpg" \* MERGEFORMATINET</w:instrText>
            </w:r>
            <w:r w:rsidR="00B8073C">
              <w:instrText xml:space="preserve"> </w:instrText>
            </w:r>
            <w:r w:rsidR="00B8073C">
              <w:fldChar w:fldCharType="separate"/>
            </w:r>
            <w:r w:rsidR="00465900">
              <w:pict w14:anchorId="175FD0D7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96.75pt;height:95.25pt" type="#_x0000_t75">
                  <v:imagedata r:id="rId12" r:href="rId13"/>
                </v:shape>
              </w:pict>
            </w:r>
            <w:r w:rsidR="00B8073C">
              <w:fldChar w:fldCharType="end"/>
            </w:r>
            <w:r w:rsidR="006E22CC">
              <w:fldChar w:fldCharType="end"/>
            </w:r>
            <w:r w:rsidR="00112BE6">
              <w:fldChar w:fldCharType="end"/>
            </w:r>
            <w:r w:rsidR="009672AE">
              <w:fldChar w:fldCharType="end"/>
            </w:r>
            <w:r w:rsidR="00AB1DDB">
              <w:fldChar w:fldCharType="end"/>
            </w:r>
            <w:r>
              <w:fldChar w:fldCharType="end"/>
            </w:r>
          </w:p>
        </w:tc>
      </w:tr>
      <w:tr xmlns:wp14="http://schemas.microsoft.com/office/word/2010/wordml" w:rsidR="003C4736" w:rsidTr="589DCC6B" w14:paraId="259F1ECD" wp14:textId="77777777">
        <w:tc>
          <w:tcPr>
            <w:tcW w:w="1315" w:type="dxa"/>
            <w:tcMar/>
          </w:tcPr>
          <w:p w:rsidR="00C57251" w:rsidP="003C4736" w:rsidRDefault="00B16B37" w14:paraId="5FCD5EC4" wp14:textId="77777777">
            <w:pPr>
              <w:jc w:val="center"/>
            </w:pPr>
            <w:r>
              <w:t>3</w:t>
            </w:r>
          </w:p>
        </w:tc>
        <w:tc>
          <w:tcPr>
            <w:tcW w:w="2761" w:type="dxa"/>
            <w:tcMar/>
          </w:tcPr>
          <w:p w:rsidR="003C4736" w:rsidP="003C4736" w:rsidRDefault="00612A01" w14:paraId="3CE4957E" wp14:textId="18104064">
            <w:pPr>
              <w:pStyle w:val="ListParagraph"/>
              <w:numPr>
                <w:ilvl w:val="0"/>
                <w:numId w:val="3"/>
              </w:numPr>
              <w:rPr/>
            </w:pPr>
            <w:r w:rsidR="00612A01">
              <w:rPr/>
              <w:t xml:space="preserve">Colours part 2- become familiar with them and apply to nouns </w:t>
            </w:r>
            <w:r w:rsidR="4165AB0F">
              <w:drawing>
                <wp:inline xmlns:wp14="http://schemas.microsoft.com/office/word/2010/wordprocessingDrawing" wp14:editId="3A33B94C" wp14:anchorId="2D6235A3">
                  <wp:extent cx="3283889" cy="1982696"/>
                  <wp:effectExtent l="0" t="0" r="0" b="0"/>
                  <wp:docPr id="786038563" name="Picture 2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589" cy="198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0" w:type="dxa"/>
            <w:tcMar/>
          </w:tcPr>
          <w:p w:rsidR="003C4736" w:rsidP="00CA6260" w:rsidRDefault="00CA6260" w14:paraId="323EBEAC" wp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U2 L2 Review vocab </w:t>
            </w:r>
          </w:p>
          <w:p w:rsidR="00CA6260" w:rsidP="002B4CA7" w:rsidRDefault="005106FA" w14:paraId="0157A7D9" wp14:textId="77777777">
            <w:r>
              <w:t xml:space="preserve">Review colours introduced last week. Children complete activity to colour in blank objects with the correct colour </w:t>
            </w:r>
          </w:p>
          <w:p w:rsidR="005106FA" w:rsidP="005106FA" w:rsidRDefault="005106FA" w14:paraId="5DAB6C7B" wp14:textId="40A381F6">
            <w:pPr>
              <w:tabs>
                <w:tab w:val="right" w:pos="6164"/>
              </w:tabs>
            </w:pPr>
          </w:p>
          <w:p w:rsidR="005106FA" w:rsidP="005106FA" w:rsidRDefault="005106FA" w14:paraId="5AD97D4A" wp14:textId="77777777">
            <w:pPr>
              <w:tabs>
                <w:tab w:val="right" w:pos="6164"/>
              </w:tabs>
            </w:pPr>
            <w:r>
              <w:t xml:space="preserve">Share PowerPoint in folder with children. Focus on the structure of the phrases article + noun + colour </w:t>
            </w:r>
          </w:p>
          <w:p w:rsidR="005106FA" w:rsidP="005106FA" w:rsidRDefault="005106FA" w14:paraId="1AD8B91B" wp14:textId="77777777">
            <w:pPr>
              <w:pStyle w:val="ListParagraph"/>
              <w:numPr>
                <w:ilvl w:val="0"/>
                <w:numId w:val="11"/>
              </w:numPr>
              <w:tabs>
                <w:tab w:val="right" w:pos="6164"/>
              </w:tabs>
            </w:pPr>
            <w:r>
              <w:t xml:space="preserve">U2 L2 Question and answer </w:t>
            </w:r>
          </w:p>
        </w:tc>
      </w:tr>
      <w:tr xmlns:wp14="http://schemas.microsoft.com/office/word/2010/wordml" w:rsidR="003C4736" w:rsidTr="589DCC6B" w14:paraId="30304D77" wp14:textId="77777777">
        <w:tc>
          <w:tcPr>
            <w:tcW w:w="1315" w:type="dxa"/>
            <w:tcMar/>
          </w:tcPr>
          <w:p w:rsidR="00264A38" w:rsidP="003C4736" w:rsidRDefault="00B16B37" w14:paraId="2598DEE6" wp14:textId="77777777">
            <w:pPr>
              <w:jc w:val="center"/>
            </w:pPr>
            <w:r>
              <w:t>4</w:t>
            </w:r>
          </w:p>
        </w:tc>
        <w:tc>
          <w:tcPr>
            <w:tcW w:w="2761" w:type="dxa"/>
            <w:tcMar/>
          </w:tcPr>
          <w:p w:rsidR="007C61A0" w:rsidP="007C61A0" w:rsidRDefault="00612A01" w14:paraId="661B6F2D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Which colour do you like? I like… </w:t>
            </w:r>
          </w:p>
        </w:tc>
        <w:tc>
          <w:tcPr>
            <w:tcW w:w="6380" w:type="dxa"/>
            <w:tcMar/>
          </w:tcPr>
          <w:p w:rsidR="00264A38" w:rsidP="007C61A0" w:rsidRDefault="005106FA" w14:paraId="473BE981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Introduce the phrase </w:t>
            </w:r>
            <w:proofErr w:type="spellStart"/>
            <w:r>
              <w:t>J’aime</w:t>
            </w:r>
            <w:proofErr w:type="spellEnd"/>
            <w:r>
              <w:t xml:space="preserve"> and explain how it is formed (See below) </w:t>
            </w:r>
          </w:p>
          <w:p w:rsidR="005106FA" w:rsidP="007C61A0" w:rsidRDefault="005106FA" w14:paraId="11D86506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Model using the phrase </w:t>
            </w:r>
            <w:proofErr w:type="spellStart"/>
            <w:r>
              <w:t>J’aime</w:t>
            </w:r>
            <w:proofErr w:type="spellEnd"/>
            <w:r>
              <w:t xml:space="preserve"> to say </w:t>
            </w:r>
            <w:r w:rsidR="00B8073C">
              <w:t>‘</w:t>
            </w:r>
            <w:proofErr w:type="spellStart"/>
            <w:r w:rsidR="00B8073C">
              <w:t>J</w:t>
            </w:r>
            <w:r w:rsidRPr="005106FA">
              <w:t>'aime</w:t>
            </w:r>
            <w:proofErr w:type="spellEnd"/>
            <w:r w:rsidRPr="005106FA">
              <w:t xml:space="preserve"> la couleur bleu</w:t>
            </w:r>
            <w:r w:rsidR="00B8073C">
              <w:t>.’</w:t>
            </w:r>
            <w:r>
              <w:t xml:space="preserve"> (I like the colour blue</w:t>
            </w:r>
            <w:r w:rsidR="00B8073C">
              <w:t>.</w:t>
            </w:r>
            <w:r>
              <w:t xml:space="preserve">) </w:t>
            </w:r>
          </w:p>
          <w:p w:rsidR="005106FA" w:rsidP="005106FA" w:rsidRDefault="005106FA" w14:paraId="65D516CB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Children to practise saying to different children their favourite colours </w:t>
            </w:r>
          </w:p>
          <w:p w:rsidR="00246D12" w:rsidP="005106FA" w:rsidRDefault="00246D12" w14:paraId="1A145B1D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Revisit the </w:t>
            </w:r>
            <w:r w:rsidR="001B3A4C">
              <w:t xml:space="preserve">key text- what can children see now? </w:t>
            </w:r>
          </w:p>
        </w:tc>
      </w:tr>
      <w:tr xmlns:wp14="http://schemas.microsoft.com/office/word/2010/wordml" w:rsidR="003C4736" w:rsidTr="589DCC6B" w14:paraId="3AF6ED28" wp14:textId="77777777">
        <w:tc>
          <w:tcPr>
            <w:tcW w:w="1315" w:type="dxa"/>
            <w:tcMar/>
          </w:tcPr>
          <w:p w:rsidR="00264A38" w:rsidP="003C4736" w:rsidRDefault="00B16B37" w14:paraId="78941E47" wp14:textId="77777777">
            <w:pPr>
              <w:jc w:val="center"/>
            </w:pPr>
            <w:r>
              <w:t>5</w:t>
            </w:r>
          </w:p>
        </w:tc>
        <w:tc>
          <w:tcPr>
            <w:tcW w:w="2761" w:type="dxa"/>
            <w:tcMar/>
          </w:tcPr>
          <w:p w:rsidR="007C61A0" w:rsidP="007C61A0" w:rsidRDefault="00612A01" w14:paraId="375BA133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Which colours do you not like? </w:t>
            </w:r>
            <w:r w:rsidR="00226D9C">
              <w:t xml:space="preserve">I do not like… </w:t>
            </w:r>
          </w:p>
        </w:tc>
        <w:tc>
          <w:tcPr>
            <w:tcW w:w="6380" w:type="dxa"/>
            <w:tcMar/>
          </w:tcPr>
          <w:p w:rsidR="007C61A0" w:rsidP="007C61A0" w:rsidRDefault="00AB1DDB" w14:paraId="5A2A39EA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Introduce the idea of turning a verb into a negative in French is by using </w:t>
            </w:r>
            <w:proofErr w:type="gramStart"/>
            <w:r>
              <w:t>ne..</w:t>
            </w:r>
            <w:proofErr w:type="gramEnd"/>
            <w:r>
              <w:t xml:space="preserve"> pas e.g. </w:t>
            </w:r>
            <w:proofErr w:type="spellStart"/>
            <w:r>
              <w:t>j’aime</w:t>
            </w:r>
            <w:proofErr w:type="spellEnd"/>
            <w:r>
              <w:t xml:space="preserve"> becomes je </w:t>
            </w:r>
            <w:proofErr w:type="spellStart"/>
            <w:r>
              <w:t>n’aime</w:t>
            </w:r>
            <w:proofErr w:type="spellEnd"/>
            <w:r>
              <w:t xml:space="preserve"> pas (you will need to explain the use of </w:t>
            </w:r>
            <w:proofErr w:type="spellStart"/>
            <w:r>
              <w:t>apostophes</w:t>
            </w:r>
            <w:proofErr w:type="spellEnd"/>
            <w:r>
              <w:t xml:space="preserve"> as 2 vowels don’t </w:t>
            </w:r>
            <w:proofErr w:type="spellStart"/>
            <w:r>
              <w:t>norlaly</w:t>
            </w:r>
            <w:proofErr w:type="spellEnd"/>
            <w:r>
              <w:t xml:space="preserve"> go together so Je </w:t>
            </w:r>
            <w:proofErr w:type="spellStart"/>
            <w:r>
              <w:t>aime</w:t>
            </w:r>
            <w:proofErr w:type="spellEnd"/>
            <w:r>
              <w:t xml:space="preserve"> becomes </w:t>
            </w:r>
            <w:proofErr w:type="spellStart"/>
            <w:r>
              <w:t>J’aime</w:t>
            </w:r>
            <w:proofErr w:type="spellEnd"/>
            <w:r>
              <w:t xml:space="preserve"> and Je ne </w:t>
            </w:r>
            <w:proofErr w:type="spellStart"/>
            <w:r>
              <w:t>aime</w:t>
            </w:r>
            <w:proofErr w:type="spellEnd"/>
            <w:r>
              <w:t xml:space="preserve"> pas becomes Je </w:t>
            </w:r>
            <w:proofErr w:type="spellStart"/>
            <w:r>
              <w:t>n’aime</w:t>
            </w:r>
            <w:proofErr w:type="spellEnd"/>
            <w:r>
              <w:t xml:space="preserve"> pas) </w:t>
            </w:r>
          </w:p>
          <w:p w:rsidR="00AB1DDB" w:rsidP="007C61A0" w:rsidRDefault="00AB1DDB" w14:paraId="7AA5BACC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Children to practise using the phrase Je </w:t>
            </w:r>
            <w:proofErr w:type="spellStart"/>
            <w:r>
              <w:t>n’aime</w:t>
            </w:r>
            <w:proofErr w:type="spellEnd"/>
            <w:r>
              <w:t xml:space="preserve"> pas le </w:t>
            </w:r>
            <w:proofErr w:type="spellStart"/>
            <w:r>
              <w:t>coleur</w:t>
            </w:r>
            <w:proofErr w:type="spellEnd"/>
            <w:r>
              <w:t xml:space="preserve">… </w:t>
            </w:r>
          </w:p>
          <w:p w:rsidR="00AB1DDB" w:rsidP="007C61A0" w:rsidRDefault="00AB1DDB" w14:paraId="2845E6DC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Children to record some sentences to show the colours they do and do not like in French. </w:t>
            </w:r>
          </w:p>
        </w:tc>
      </w:tr>
      <w:tr xmlns:wp14="http://schemas.microsoft.com/office/word/2010/wordml" w:rsidR="00612A01" w:rsidTr="589DCC6B" w14:paraId="5AAE2809" wp14:textId="77777777">
        <w:tc>
          <w:tcPr>
            <w:tcW w:w="1315" w:type="dxa"/>
            <w:tcMar/>
          </w:tcPr>
          <w:p w:rsidR="00612A01" w:rsidP="00612A01" w:rsidRDefault="00612A01" w14:paraId="29B4EA11" wp14:textId="77777777">
            <w:pPr>
              <w:jc w:val="center"/>
            </w:pPr>
            <w:r>
              <w:t>6</w:t>
            </w:r>
          </w:p>
        </w:tc>
        <w:tc>
          <w:tcPr>
            <w:tcW w:w="2761" w:type="dxa"/>
            <w:tcMar/>
          </w:tcPr>
          <w:p w:rsidR="00612A01" w:rsidP="00612A01" w:rsidRDefault="00612A01" w14:paraId="658D0BF1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Days of the week in order </w:t>
            </w:r>
          </w:p>
        </w:tc>
        <w:tc>
          <w:tcPr>
            <w:tcW w:w="6380" w:type="dxa"/>
            <w:tcMar/>
          </w:tcPr>
          <w:p w:rsidR="00612A01" w:rsidP="00612A01" w:rsidRDefault="0074086D" w14:paraId="518FCCCD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Share Power Point in folder to review days of the week </w:t>
            </w:r>
          </w:p>
          <w:p w:rsidR="0074086D" w:rsidP="00612A01" w:rsidRDefault="0074086D" w14:paraId="7F1BEE3D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Use resource in folder for children to play snap matching English word to French word </w:t>
            </w:r>
          </w:p>
        </w:tc>
      </w:tr>
      <w:tr xmlns:wp14="http://schemas.microsoft.com/office/word/2010/wordml" w:rsidR="00612A01" w:rsidTr="589DCC6B" w14:paraId="6F20422F" wp14:textId="77777777">
        <w:tc>
          <w:tcPr>
            <w:tcW w:w="1315" w:type="dxa"/>
            <w:tcMar/>
          </w:tcPr>
          <w:p w:rsidR="00612A01" w:rsidP="00612A01" w:rsidRDefault="00612A01" w14:paraId="75697EEC" wp14:textId="77777777">
            <w:pPr>
              <w:jc w:val="center"/>
            </w:pPr>
            <w:r>
              <w:t>7</w:t>
            </w:r>
          </w:p>
        </w:tc>
        <w:tc>
          <w:tcPr>
            <w:tcW w:w="2761" w:type="dxa"/>
            <w:tcMar/>
          </w:tcPr>
          <w:p w:rsidR="00612A01" w:rsidP="00612A01" w:rsidRDefault="00612A01" w14:paraId="3F83CE69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Days of the week in order- using </w:t>
            </w:r>
            <w:proofErr w:type="spellStart"/>
            <w:r>
              <w:t>c’est</w:t>
            </w:r>
            <w:proofErr w:type="spellEnd"/>
            <w:r>
              <w:t xml:space="preserve"> to say it is xxx </w:t>
            </w:r>
          </w:p>
        </w:tc>
        <w:tc>
          <w:tcPr>
            <w:tcW w:w="6380" w:type="dxa"/>
            <w:tcMar/>
          </w:tcPr>
          <w:p w:rsidR="00612A01" w:rsidP="00612A01" w:rsidRDefault="0074086D" w14:paraId="471ED808" wp14:textId="77777777">
            <w:pPr>
              <w:pStyle w:val="ListParagraph"/>
              <w:numPr>
                <w:ilvl w:val="0"/>
                <w:numId w:val="4"/>
              </w:numPr>
            </w:pPr>
            <w:r>
              <w:t>Revisit days of the week PowerPoint from last week</w:t>
            </w:r>
          </w:p>
          <w:p w:rsidR="0074086D" w:rsidP="00612A01" w:rsidRDefault="00B8073C" w14:paraId="37EC4371" wp14:textId="77777777">
            <w:pPr>
              <w:pStyle w:val="ListParagraph"/>
              <w:numPr>
                <w:ilvl w:val="0"/>
                <w:numId w:val="4"/>
              </w:numPr>
            </w:pPr>
            <w:hyperlink w:history="1" r:id="rId15">
              <w:r w:rsidRPr="00402852" w:rsidR="0074086D">
                <w:rPr>
                  <w:rStyle w:val="Hyperlink"/>
                </w:rPr>
                <w:t>https://www</w:t>
              </w:r>
              <w:bookmarkStart w:name="_GoBack" w:id="0"/>
              <w:bookmarkEnd w:id="0"/>
              <w:r w:rsidRPr="00402852" w:rsidR="0074086D">
                <w:rPr>
                  <w:rStyle w:val="Hyperlink"/>
                </w:rPr>
                <w:t>.</w:t>
              </w:r>
              <w:r w:rsidRPr="00402852" w:rsidR="0074086D">
                <w:rPr>
                  <w:rStyle w:val="Hyperlink"/>
                </w:rPr>
                <w:t>youtube.com/watch?v=zyi5wBCs56M</w:t>
              </w:r>
            </w:hyperlink>
          </w:p>
          <w:p w:rsidR="0074086D" w:rsidP="00612A01" w:rsidRDefault="0074086D" w14:paraId="7A787B83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Introduce </w:t>
            </w:r>
            <w:proofErr w:type="spellStart"/>
            <w:r>
              <w:t>C’est</w:t>
            </w:r>
            <w:proofErr w:type="spellEnd"/>
            <w:r>
              <w:t xml:space="preserve"> as a way to say It is. Revisit idea of 2 vowels together so that Ce </w:t>
            </w:r>
            <w:proofErr w:type="spellStart"/>
            <w:r>
              <w:t>est</w:t>
            </w:r>
            <w:proofErr w:type="spellEnd"/>
            <w:r>
              <w:t xml:space="preserve"> becomes </w:t>
            </w:r>
            <w:proofErr w:type="spellStart"/>
            <w:r>
              <w:t>C’est</w:t>
            </w:r>
            <w:proofErr w:type="spellEnd"/>
            <w:r>
              <w:t xml:space="preserve">. Children practise saying </w:t>
            </w:r>
            <w:proofErr w:type="spellStart"/>
            <w:r>
              <w:t>C’est</w:t>
            </w:r>
            <w:proofErr w:type="spellEnd"/>
            <w:r>
              <w:t xml:space="preserve"> </w:t>
            </w:r>
            <w:proofErr w:type="spellStart"/>
            <w:r>
              <w:t>lundi</w:t>
            </w:r>
            <w:proofErr w:type="spellEnd"/>
            <w:r>
              <w:t xml:space="preserve"> etc </w:t>
            </w:r>
          </w:p>
        </w:tc>
      </w:tr>
      <w:tr xmlns:wp14="http://schemas.microsoft.com/office/word/2010/wordml" w:rsidR="009672AE" w:rsidTr="589DCC6B" w14:paraId="1374C468" wp14:textId="77777777">
        <w:tc>
          <w:tcPr>
            <w:tcW w:w="1315" w:type="dxa"/>
            <w:tcMar/>
          </w:tcPr>
          <w:p w:rsidR="009672AE" w:rsidP="00612A01" w:rsidRDefault="009672AE" w14:paraId="44B0A208" wp14:textId="77777777">
            <w:pPr>
              <w:jc w:val="center"/>
            </w:pPr>
            <w:r>
              <w:t>8</w:t>
            </w:r>
          </w:p>
        </w:tc>
        <w:tc>
          <w:tcPr>
            <w:tcW w:w="2761" w:type="dxa"/>
            <w:tcMar/>
          </w:tcPr>
          <w:p w:rsidR="009672AE" w:rsidP="00612A01" w:rsidRDefault="009672AE" w14:paraId="04FDDFA3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Apply the names of the week </w:t>
            </w:r>
          </w:p>
        </w:tc>
        <w:tc>
          <w:tcPr>
            <w:tcW w:w="6380" w:type="dxa"/>
            <w:tcMar/>
          </w:tcPr>
          <w:p w:rsidR="009672AE" w:rsidP="00612A01" w:rsidRDefault="009672AE" w14:paraId="288E999E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U2 L6 Present new vocabulary and revisit </w:t>
            </w:r>
          </w:p>
          <w:p w:rsidR="009672AE" w:rsidP="00612A01" w:rsidRDefault="009672AE" w14:paraId="22EAD9FD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Read the story and then use the quiz on page 2 of the worksheet for this lesson. Children record in books </w:t>
            </w:r>
          </w:p>
        </w:tc>
      </w:tr>
      <w:tr xmlns:wp14="http://schemas.microsoft.com/office/word/2010/wordml" w:rsidR="00612A01" w:rsidTr="589DCC6B" w14:paraId="3DCB2DAF" wp14:textId="77777777">
        <w:tc>
          <w:tcPr>
            <w:tcW w:w="1315" w:type="dxa"/>
            <w:tcMar/>
          </w:tcPr>
          <w:p w:rsidR="00612A01" w:rsidP="00612A01" w:rsidRDefault="009672AE" w14:paraId="2B2B7304" wp14:textId="77777777">
            <w:pPr>
              <w:jc w:val="center"/>
            </w:pPr>
            <w:r>
              <w:t>9</w:t>
            </w:r>
          </w:p>
        </w:tc>
        <w:tc>
          <w:tcPr>
            <w:tcW w:w="2761" w:type="dxa"/>
            <w:tcMar/>
          </w:tcPr>
          <w:p w:rsidR="00612A01" w:rsidP="00612A01" w:rsidRDefault="00612A01" w14:paraId="60CE1C13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Numbers 1-10 revisit </w:t>
            </w:r>
          </w:p>
        </w:tc>
        <w:tc>
          <w:tcPr>
            <w:tcW w:w="6380" w:type="dxa"/>
            <w:tcMar/>
          </w:tcPr>
          <w:p w:rsidR="00612A01" w:rsidP="0074086D" w:rsidRDefault="0074086D" w14:paraId="3CCD36DD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Revisit numbers 1 to 10 from previous unit. Use counting stick to practise counting forward and backwards in French. Provide children with sequence of numbers with one missing e.g. un, deux, </w:t>
            </w:r>
            <w:proofErr w:type="spellStart"/>
            <w:r>
              <w:t>quatre</w:t>
            </w:r>
            <w:proofErr w:type="spellEnd"/>
            <w:r>
              <w:t xml:space="preserve">- what is missing? Children can play the same game in pairs. </w:t>
            </w:r>
          </w:p>
          <w:p w:rsidR="0074086D" w:rsidP="0074086D" w:rsidRDefault="0074086D" w14:paraId="4D947935" wp14:textId="77777777">
            <w:pPr>
              <w:pStyle w:val="ListParagraph"/>
              <w:numPr>
                <w:ilvl w:val="0"/>
                <w:numId w:val="5"/>
              </w:numPr>
            </w:pPr>
            <w:r>
              <w:t>U1 L4 Present vocab, Beat that bee activity</w:t>
            </w:r>
          </w:p>
        </w:tc>
      </w:tr>
      <w:tr xmlns:wp14="http://schemas.microsoft.com/office/word/2010/wordml" w:rsidR="00612A01" w:rsidTr="589DCC6B" w14:paraId="06782FA7" wp14:textId="77777777">
        <w:tc>
          <w:tcPr>
            <w:tcW w:w="1315" w:type="dxa"/>
            <w:tcMar/>
          </w:tcPr>
          <w:p w:rsidR="00612A01" w:rsidP="00612A01" w:rsidRDefault="009672AE" w14:paraId="5D369756" wp14:textId="77777777">
            <w:pPr>
              <w:jc w:val="center"/>
            </w:pPr>
            <w:r>
              <w:t>10</w:t>
            </w:r>
          </w:p>
        </w:tc>
        <w:tc>
          <w:tcPr>
            <w:tcW w:w="2761" w:type="dxa"/>
            <w:tcMar/>
          </w:tcPr>
          <w:p w:rsidR="00612A01" w:rsidP="00612A01" w:rsidRDefault="00612A01" w14:paraId="391A0F6C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Numbers </w:t>
            </w:r>
            <w:r w:rsidR="0074086D">
              <w:t xml:space="preserve">11-20 </w:t>
            </w:r>
          </w:p>
        </w:tc>
        <w:tc>
          <w:tcPr>
            <w:tcW w:w="6380" w:type="dxa"/>
            <w:tcMar/>
          </w:tcPr>
          <w:p w:rsidR="00612A01" w:rsidP="00612A01" w:rsidRDefault="0074086D" w14:paraId="513864F5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U2 L3 Present new vocab- practise several times with the children Use Hit it and Spelling game to practise the numbers </w:t>
            </w:r>
          </w:p>
        </w:tc>
      </w:tr>
      <w:tr xmlns:wp14="http://schemas.microsoft.com/office/word/2010/wordml" w:rsidR="00612A01" w:rsidTr="589DCC6B" w14:paraId="3778CC4C" wp14:textId="77777777">
        <w:tc>
          <w:tcPr>
            <w:tcW w:w="1315" w:type="dxa"/>
            <w:tcMar/>
          </w:tcPr>
          <w:p w:rsidR="00612A01" w:rsidP="00612A01" w:rsidRDefault="00612A01" w14:paraId="4737E36C" wp14:textId="77777777">
            <w:pPr>
              <w:jc w:val="center"/>
            </w:pPr>
            <w:r>
              <w:t>1</w:t>
            </w:r>
            <w:r w:rsidR="009672AE">
              <w:t>1</w:t>
            </w:r>
          </w:p>
        </w:tc>
        <w:tc>
          <w:tcPr>
            <w:tcW w:w="2761" w:type="dxa"/>
            <w:tcMar/>
          </w:tcPr>
          <w:p w:rsidR="00612A01" w:rsidP="00612A01" w:rsidRDefault="00612A01" w14:paraId="2132E48C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Numbers </w:t>
            </w:r>
            <w:r w:rsidR="0074086D">
              <w:t xml:space="preserve">11-20 </w:t>
            </w:r>
            <w:r>
              <w:t xml:space="preserve"> </w:t>
            </w:r>
          </w:p>
        </w:tc>
        <w:tc>
          <w:tcPr>
            <w:tcW w:w="6380" w:type="dxa"/>
            <w:tcMar/>
          </w:tcPr>
          <w:p w:rsidR="009672AE" w:rsidP="009672AE" w:rsidRDefault="0074086D" w14:paraId="12AD70BB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U2 L3 Noughts and crosses </w:t>
            </w:r>
            <w:r w:rsidR="009672AE">
              <w:t xml:space="preserve">to revisit and then apply to sentences using question and answer and then true or false </w:t>
            </w:r>
          </w:p>
        </w:tc>
      </w:tr>
      <w:tr xmlns:wp14="http://schemas.microsoft.com/office/word/2010/wordml" w:rsidR="00612A01" w:rsidTr="589DCC6B" w14:paraId="6527C352" wp14:textId="77777777">
        <w:tc>
          <w:tcPr>
            <w:tcW w:w="1315" w:type="dxa"/>
            <w:tcMar/>
          </w:tcPr>
          <w:p w:rsidR="00612A01" w:rsidP="00612A01" w:rsidRDefault="00612A01" w14:paraId="4B73E586" wp14:textId="77777777">
            <w:pPr>
              <w:jc w:val="center"/>
            </w:pPr>
            <w:r>
              <w:t>12</w:t>
            </w:r>
          </w:p>
        </w:tc>
        <w:tc>
          <w:tcPr>
            <w:tcW w:w="2761" w:type="dxa"/>
            <w:tcMar/>
          </w:tcPr>
          <w:p w:rsidR="00612A01" w:rsidP="00612A01" w:rsidRDefault="00612A01" w14:paraId="5BB2C0F5" wp14:textId="77777777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6380" w:type="dxa"/>
            <w:tcMar/>
          </w:tcPr>
          <w:p w:rsidR="00612A01" w:rsidP="00612A01" w:rsidRDefault="00612A01" w14:paraId="02EB378F" wp14:textId="77777777">
            <w:pPr>
              <w:pStyle w:val="ListParagraph"/>
              <w:numPr>
                <w:ilvl w:val="0"/>
                <w:numId w:val="4"/>
              </w:numPr>
            </w:pPr>
          </w:p>
        </w:tc>
      </w:tr>
    </w:tbl>
    <w:p xmlns:wp14="http://schemas.microsoft.com/office/word/2010/wordml" w:rsidR="00C57251" w:rsidRDefault="00C57251" w14:paraId="6A05A809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xmlns:wp14="http://schemas.microsoft.com/office/word/2010/wordml" w:rsidR="00264A38" w:rsidTr="00264A38" w14:paraId="32F61A70" wp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62BB7EBF" wp14:textId="77777777">
            <w:r>
              <w:t xml:space="preserve">Subject Knowledge Support </w:t>
            </w:r>
          </w:p>
        </w:tc>
      </w:tr>
      <w:tr xmlns:wp14="http://schemas.microsoft.com/office/word/2010/wordml" w:rsidR="00264A38" w:rsidTr="00264A38" w14:paraId="17F98B34" wp14:textId="77777777">
        <w:tc>
          <w:tcPr>
            <w:tcW w:w="10456" w:type="dxa"/>
          </w:tcPr>
          <w:p w:rsidRPr="00226D9C" w:rsidR="00DE6CB2" w:rsidP="00226D9C" w:rsidRDefault="00226D9C" w14:paraId="6E3B6AEC" wp14:textId="77777777">
            <w:pPr>
              <w:pStyle w:val="ListParagraph"/>
              <w:numPr>
                <w:ilvl w:val="0"/>
                <w:numId w:val="7"/>
              </w:numPr>
            </w:pPr>
            <w:r>
              <w:rPr>
                <w:sz w:val="20"/>
                <w:szCs w:val="20"/>
              </w:rPr>
              <w:t>“</w:t>
            </w:r>
            <w:proofErr w:type="spellStart"/>
            <w:r w:rsidRPr="003D4972">
              <w:rPr>
                <w:i/>
                <w:sz w:val="20"/>
                <w:szCs w:val="20"/>
              </w:rPr>
              <w:t>C’est</w:t>
            </w:r>
            <w:proofErr w:type="spellEnd"/>
            <w:r>
              <w:rPr>
                <w:sz w:val="20"/>
                <w:szCs w:val="20"/>
              </w:rPr>
              <w:t>” is actually “</w:t>
            </w:r>
            <w:proofErr w:type="spellStart"/>
            <w:r w:rsidRPr="003D4972">
              <w:rPr>
                <w:i/>
                <w:sz w:val="20"/>
                <w:szCs w:val="20"/>
              </w:rPr>
              <w:t>ce</w:t>
            </w:r>
            <w:proofErr w:type="spellEnd"/>
            <w:r>
              <w:rPr>
                <w:sz w:val="20"/>
                <w:szCs w:val="20"/>
              </w:rPr>
              <w:t>” and “</w:t>
            </w:r>
            <w:proofErr w:type="spellStart"/>
            <w:r w:rsidRPr="003D4972">
              <w:rPr>
                <w:i/>
                <w:sz w:val="20"/>
                <w:szCs w:val="20"/>
              </w:rPr>
              <w:t>est</w:t>
            </w:r>
            <w:proofErr w:type="spellEnd"/>
            <w:r>
              <w:rPr>
                <w:sz w:val="20"/>
                <w:szCs w:val="20"/>
              </w:rPr>
              <w:t xml:space="preserve">” joined together with an apostrophe — much the same as “it’s” in English.  </w:t>
            </w:r>
          </w:p>
          <w:p w:rsidRPr="00226D9C" w:rsidR="00226D9C" w:rsidP="00226D9C" w:rsidRDefault="00226D9C" w14:paraId="5A39BBE3" wp14:textId="77777777">
            <w:pPr>
              <w:pStyle w:val="ListParagraph"/>
              <w:ind w:left="360"/>
            </w:pPr>
          </w:p>
          <w:p w:rsidRPr="00226D9C" w:rsidR="00226D9C" w:rsidP="00226D9C" w:rsidRDefault="00226D9C" w14:paraId="3CB9B284" wp14:textId="77777777">
            <w:pPr>
              <w:pStyle w:val="ListParagraph"/>
              <w:numPr>
                <w:ilvl w:val="0"/>
                <w:numId w:val="7"/>
              </w:numPr>
            </w:pPr>
            <w:r>
              <w:rPr>
                <w:sz w:val="20"/>
                <w:szCs w:val="20"/>
              </w:rPr>
              <w:t>“</w:t>
            </w:r>
            <w:proofErr w:type="spellStart"/>
            <w:r>
              <w:rPr>
                <w:i/>
                <w:sz w:val="20"/>
                <w:szCs w:val="20"/>
              </w:rPr>
              <w:t>C</w:t>
            </w:r>
            <w:r w:rsidRPr="002D3B53">
              <w:rPr>
                <w:i/>
                <w:sz w:val="20"/>
                <w:szCs w:val="20"/>
              </w:rPr>
              <w:t>ombien</w:t>
            </w:r>
            <w:proofErr w:type="spellEnd"/>
            <w:r>
              <w:rPr>
                <w:i/>
                <w:sz w:val="20"/>
                <w:szCs w:val="20"/>
              </w:rPr>
              <w:t>…?</w:t>
            </w:r>
            <w:r>
              <w:rPr>
                <w:sz w:val="20"/>
                <w:szCs w:val="20"/>
              </w:rPr>
              <w:t>” means “how many…?” or “how much…?” — it’s a key word for asking questions</w:t>
            </w:r>
          </w:p>
          <w:p w:rsidRPr="00226D9C" w:rsidR="00226D9C" w:rsidP="00226D9C" w:rsidRDefault="00226D9C" w14:paraId="41C8F396" wp14:textId="77777777"/>
          <w:p w:rsidRPr="00226D9C" w:rsidR="00226D9C" w:rsidP="00226D9C" w:rsidRDefault="00226D9C" w14:paraId="65E0B5EF" wp14:textId="77777777">
            <w:pPr>
              <w:pStyle w:val="ListParagraph"/>
              <w:numPr>
                <w:ilvl w:val="0"/>
                <w:numId w:val="7"/>
              </w:numPr>
            </w:pPr>
            <w:r w:rsidRPr="00C56A29">
              <w:rPr>
                <w:sz w:val="20"/>
                <w:szCs w:val="20"/>
              </w:rPr>
              <w:t>“</w:t>
            </w:r>
            <w:proofErr w:type="spellStart"/>
            <w:r w:rsidRPr="00D77BE7">
              <w:rPr>
                <w:i/>
                <w:sz w:val="20"/>
                <w:szCs w:val="20"/>
              </w:rPr>
              <w:t>J’</w:t>
            </w:r>
            <w:r w:rsidRPr="00C56A29">
              <w:rPr>
                <w:i/>
                <w:sz w:val="20"/>
                <w:szCs w:val="20"/>
              </w:rPr>
              <w:t>aime</w:t>
            </w:r>
            <w:proofErr w:type="spellEnd"/>
            <w:r w:rsidRPr="00C56A29">
              <w:rPr>
                <w:sz w:val="20"/>
                <w:szCs w:val="20"/>
              </w:rPr>
              <w:t>” is actually “</w:t>
            </w:r>
            <w:r w:rsidRPr="00C56A29">
              <w:rPr>
                <w:i/>
                <w:sz w:val="20"/>
                <w:szCs w:val="20"/>
              </w:rPr>
              <w:t>je</w:t>
            </w:r>
            <w:r w:rsidRPr="00C56A29">
              <w:rPr>
                <w:sz w:val="20"/>
                <w:szCs w:val="20"/>
              </w:rPr>
              <w:t>” and “</w:t>
            </w:r>
            <w:proofErr w:type="spellStart"/>
            <w:r w:rsidRPr="00C56A29">
              <w:rPr>
                <w:i/>
                <w:sz w:val="20"/>
                <w:szCs w:val="20"/>
              </w:rPr>
              <w:t>aime</w:t>
            </w:r>
            <w:proofErr w:type="spellEnd"/>
            <w:r w:rsidRPr="00C56A29">
              <w:rPr>
                <w:sz w:val="20"/>
                <w:szCs w:val="20"/>
              </w:rPr>
              <w:t>” combin</w:t>
            </w:r>
            <w:r>
              <w:rPr>
                <w:sz w:val="20"/>
                <w:szCs w:val="20"/>
              </w:rPr>
              <w:t>ed using an apostrophe — you do this to avoid two vowels being next to each other.</w:t>
            </w:r>
          </w:p>
          <w:p w:rsidRPr="00226D9C" w:rsidR="00226D9C" w:rsidP="00226D9C" w:rsidRDefault="00226D9C" w14:paraId="72A3D3EC" wp14:textId="77777777"/>
          <w:p w:rsidR="00226D9C" w:rsidP="00226D9C" w:rsidRDefault="00226D9C" w14:paraId="7D2E3491" wp14:textId="77777777">
            <w:pPr>
              <w:pStyle w:val="ListParagraph"/>
              <w:numPr>
                <w:ilvl w:val="0"/>
                <w:numId w:val="7"/>
              </w:numPr>
            </w:pPr>
            <w:r>
              <w:rPr>
                <w:sz w:val="20"/>
                <w:szCs w:val="20"/>
              </w:rPr>
              <w:t>To make a positive sentence into a negative sentence in French you need to sandwich “</w:t>
            </w:r>
            <w:r w:rsidRPr="00EB7921">
              <w:rPr>
                <w:i/>
                <w:sz w:val="20"/>
                <w:szCs w:val="20"/>
              </w:rPr>
              <w:t>ne</w:t>
            </w:r>
            <w:r>
              <w:rPr>
                <w:sz w:val="20"/>
                <w:szCs w:val="20"/>
              </w:rPr>
              <w:t>” and “</w:t>
            </w:r>
            <w:r w:rsidRPr="00EB7921">
              <w:rPr>
                <w:i/>
                <w:sz w:val="20"/>
                <w:szCs w:val="20"/>
              </w:rPr>
              <w:t>pas</w:t>
            </w:r>
            <w:r>
              <w:rPr>
                <w:sz w:val="20"/>
                <w:szCs w:val="20"/>
              </w:rPr>
              <w:t>” around the verb.  Here the verb is “</w:t>
            </w:r>
            <w:proofErr w:type="spellStart"/>
            <w:r w:rsidRPr="00EB7921">
              <w:rPr>
                <w:i/>
                <w:sz w:val="20"/>
                <w:szCs w:val="20"/>
              </w:rPr>
              <w:t>aime</w:t>
            </w:r>
            <w:proofErr w:type="spellEnd"/>
            <w:r>
              <w:rPr>
                <w:sz w:val="20"/>
                <w:szCs w:val="20"/>
              </w:rPr>
              <w:t>”, so you end up with “</w:t>
            </w:r>
            <w:r w:rsidRPr="00B7612A">
              <w:rPr>
                <w:i/>
                <w:sz w:val="20"/>
                <w:szCs w:val="20"/>
              </w:rPr>
              <w:t xml:space="preserve">je </w:t>
            </w:r>
            <w:proofErr w:type="spellStart"/>
            <w:r w:rsidRPr="00B7612A">
              <w:rPr>
                <w:i/>
                <w:sz w:val="20"/>
                <w:szCs w:val="20"/>
              </w:rPr>
              <w:t>n’aime</w:t>
            </w:r>
            <w:proofErr w:type="spellEnd"/>
            <w:r w:rsidRPr="00B7612A">
              <w:rPr>
                <w:i/>
                <w:sz w:val="20"/>
                <w:szCs w:val="20"/>
              </w:rPr>
              <w:t xml:space="preserve"> pas</w:t>
            </w:r>
            <w:r>
              <w:rPr>
                <w:sz w:val="20"/>
                <w:szCs w:val="20"/>
              </w:rPr>
              <w:t>”</w:t>
            </w:r>
          </w:p>
        </w:tc>
      </w:tr>
      <w:tr xmlns:wp14="http://schemas.microsoft.com/office/word/2010/wordml" w:rsidR="00264A38" w:rsidTr="00264A38" w14:paraId="28DDC849" wp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2F6937E7" wp14:textId="77777777">
            <w:r>
              <w:t xml:space="preserve">Evaluation </w:t>
            </w:r>
          </w:p>
        </w:tc>
      </w:tr>
      <w:tr xmlns:wp14="http://schemas.microsoft.com/office/word/2010/wordml" w:rsidR="00264A38" w:rsidTr="00264A38" w14:paraId="0D0B940D" wp14:textId="77777777">
        <w:tc>
          <w:tcPr>
            <w:tcW w:w="10456" w:type="dxa"/>
          </w:tcPr>
          <w:p w:rsidR="00264A38" w:rsidRDefault="00264A38" w14:paraId="0E27B00A" wp14:textId="77777777"/>
        </w:tc>
      </w:tr>
    </w:tbl>
    <w:p xmlns:wp14="http://schemas.microsoft.com/office/word/2010/wordml" w:rsidRPr="00C57251" w:rsidR="00264A38" w:rsidP="005106FA" w:rsidRDefault="00264A38" w14:paraId="60061E4C" wp14:textId="77777777"/>
    <w:sectPr w:rsidRPr="00C57251" w:rsidR="00264A38" w:rsidSect="00C5725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D82C894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C807488"/>
    <w:multiLevelType w:val="hybridMultilevel"/>
    <w:tmpl w:val="C152F7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C99167A"/>
    <w:multiLevelType w:val="hybridMultilevel"/>
    <w:tmpl w:val="91D298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9" w15:restartNumberingAfterBreak="0">
    <w:nsid w:val="6C106A25"/>
    <w:multiLevelType w:val="hybridMultilevel"/>
    <w:tmpl w:val="76507E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112BE6"/>
    <w:rsid w:val="001B3A4C"/>
    <w:rsid w:val="00226D9C"/>
    <w:rsid w:val="00246D12"/>
    <w:rsid w:val="00264A38"/>
    <w:rsid w:val="00280534"/>
    <w:rsid w:val="002B4CA7"/>
    <w:rsid w:val="003C4736"/>
    <w:rsid w:val="00465900"/>
    <w:rsid w:val="004F3085"/>
    <w:rsid w:val="005106FA"/>
    <w:rsid w:val="00612A01"/>
    <w:rsid w:val="006E22CC"/>
    <w:rsid w:val="0074086D"/>
    <w:rsid w:val="007A5FB5"/>
    <w:rsid w:val="007C040D"/>
    <w:rsid w:val="007C61A0"/>
    <w:rsid w:val="009672AE"/>
    <w:rsid w:val="00AB1DDB"/>
    <w:rsid w:val="00B16B37"/>
    <w:rsid w:val="00B61B0E"/>
    <w:rsid w:val="00B8073C"/>
    <w:rsid w:val="00C46750"/>
    <w:rsid w:val="00C57251"/>
    <w:rsid w:val="00CA6260"/>
    <w:rsid w:val="00D4529A"/>
    <w:rsid w:val="00D976CA"/>
    <w:rsid w:val="00DE6CB2"/>
    <w:rsid w:val="00F82A42"/>
    <w:rsid w:val="4165AB0F"/>
    <w:rsid w:val="589DC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2E57E"/>
  <w15:chartTrackingRefBased/>
  <w15:docId w15:val="{04426F65-650D-463D-8445-EB43F55E42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styleId="TableParagraph" w:customStyle="1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hAnsi="Roboto" w:eastAsia="Roboto" w:cs="Roboto"/>
      <w:lang w:val="en-US"/>
    </w:rPr>
  </w:style>
  <w:style w:type="paragraph" w:styleId="NoSpacing">
    <w:name w:val="No Spacing"/>
    <w:uiPriority w:val="1"/>
    <w:qFormat/>
    <w:rsid w:val="007A5FB5"/>
    <w:pPr>
      <w:spacing w:after="0" w:line="240" w:lineRule="auto"/>
    </w:pPr>
    <w:rPr>
      <w:rFonts w:ascii="Calibri" w:hAnsi="Calibri"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FB5"/>
    <w:pPr>
      <w:spacing w:after="0" w:line="240" w:lineRule="auto"/>
    </w:pPr>
    <w:rPr>
      <w:rFonts w:ascii="Tahoma" w:hAnsi="Tahoma" w:eastAsia="Calibri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A5FB5"/>
    <w:rPr>
      <w:rFonts w:ascii="Tahoma" w:hAnsi="Tahoma" w:eastAsia="Calibri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0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5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59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image" Target="https://images-na.ssl-images-amazon.com/images/I/51+jLMHXmfL._SY493_BO1,204,203,200_.jpg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jpe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youtube.com/watch?v=lurSPEmNKRE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youtube.com/watch?v=zyi5wBCs56M" TargetMode="External" Id="rId15" /><Relationship Type="http://schemas.openxmlformats.org/officeDocument/2006/relationships/hyperlink" Target="https://www.collinsdictionary.com/dictionary/english-french/grass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bbc.co.uk/bitesize/topics/z6d98xs/articles/zxnn7yc" TargetMode="External" Id="rId9" /><Relationship Type="http://schemas.openxmlformats.org/officeDocument/2006/relationships/image" Target="media/image3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BC7C5413-CC5A-440A-AD99-184F6F2AC5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B2EDB-B475-4600-903D-C428221BEBFC}"/>
</file>

<file path=customXml/itemProps3.xml><?xml version="1.0" encoding="utf-8"?>
<ds:datastoreItem xmlns:ds="http://schemas.openxmlformats.org/officeDocument/2006/customXml" ds:itemID="{4F0240C1-FF5D-477D-9723-243580E70DE4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Nicole Robertson</cp:lastModifiedBy>
  <cp:revision>15</cp:revision>
  <dcterms:created xsi:type="dcterms:W3CDTF">2022-06-01T15:46:00Z</dcterms:created>
  <dcterms:modified xsi:type="dcterms:W3CDTF">2026-01-20T17:54:28Z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