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858C0" w:rsidRDefault="004E14C2" w:rsidP="00C57251">
      <w:pPr>
        <w:rPr>
          <w:b/>
          <w:u w:val="single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FE1AB8">
            <wp:simplePos x="0" y="0"/>
            <wp:positionH relativeFrom="column">
              <wp:posOffset>4474029</wp:posOffset>
            </wp:positionH>
            <wp:positionV relativeFrom="paragraph">
              <wp:posOffset>10886</wp:posOffset>
            </wp:positionV>
            <wp:extent cx="2003322" cy="761804"/>
            <wp:effectExtent l="0" t="0" r="0" b="635"/>
            <wp:wrapSquare wrapText="bothSides"/>
            <wp:docPr id="12" name="Picture 11" descr="C:\Users\gedwards-cole\Downloads\New full logo.JPG">
              <a:extLst xmlns:a="http://schemas.openxmlformats.org/drawingml/2006/main">
                <a:ext uri="{FF2B5EF4-FFF2-40B4-BE49-F238E27FC236}">
                  <a16:creationId xmlns:a16="http://schemas.microsoft.com/office/drawing/2014/main" id="{FFD09328-B9C2-4A6F-889F-D16360C77A9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 descr="C:\Users\gedwards-cole\Downloads\New full logo.JPG">
                      <a:extLst>
                        <a:ext uri="{FF2B5EF4-FFF2-40B4-BE49-F238E27FC236}">
                          <a16:creationId xmlns:a16="http://schemas.microsoft.com/office/drawing/2014/main" id="{FFD09328-B9C2-4A6F-889F-D16360C77A94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3322" cy="761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B16B37" w:rsidRPr="00B16B37">
        <w:t xml:space="preserve">French </w:t>
      </w:r>
    </w:p>
    <w:p w:rsidR="00C57251" w:rsidRDefault="00C57251">
      <w:pPr>
        <w:rPr>
          <w:b/>
        </w:rPr>
      </w:pPr>
      <w:r w:rsidRPr="00C57251">
        <w:rPr>
          <w:b/>
        </w:rPr>
        <w:t>Unit:</w:t>
      </w:r>
      <w:r w:rsidR="00D51659">
        <w:rPr>
          <w:b/>
        </w:rPr>
        <w:t xml:space="preserve"> </w:t>
      </w:r>
      <w:r w:rsidR="00D51659" w:rsidRPr="00D51659">
        <w:t>All about France</w:t>
      </w:r>
      <w:r w:rsidR="00D51659">
        <w:rPr>
          <w:b/>
        </w:rPr>
        <w:t xml:space="preserve">   </w:t>
      </w:r>
      <w:r w:rsidR="00264A38">
        <w:rPr>
          <w:b/>
        </w:rPr>
        <w:t xml:space="preserve"> </w:t>
      </w:r>
      <w:r w:rsidRPr="00C57251">
        <w:rPr>
          <w:b/>
        </w:rPr>
        <w:t xml:space="preserve">Year Group: </w:t>
      </w:r>
      <w:r w:rsidR="00B451B1">
        <w:t>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Default="00C57251">
            <w:r>
              <w:t>Overview of Unit:</w:t>
            </w:r>
          </w:p>
          <w:p w:rsidR="00E5145E" w:rsidRPr="00783510" w:rsidRDefault="00E5145E" w:rsidP="00E5145E">
            <w:pPr>
              <w:pStyle w:val="NoSpacing"/>
              <w:numPr>
                <w:ilvl w:val="0"/>
                <w:numId w:val="6"/>
              </w:numPr>
            </w:pPr>
            <w:r w:rsidRPr="00783510">
              <w:t>learn about some of the main cities in France</w:t>
            </w:r>
          </w:p>
          <w:p w:rsidR="00E5145E" w:rsidRPr="00FF64C5" w:rsidRDefault="00E5145E" w:rsidP="00E5145E">
            <w:pPr>
              <w:pStyle w:val="NoSpacing"/>
              <w:numPr>
                <w:ilvl w:val="0"/>
                <w:numId w:val="6"/>
              </w:numPr>
            </w:pPr>
            <w:r w:rsidRPr="00783510">
              <w:rPr>
                <w:lang w:val="en-US"/>
              </w:rPr>
              <w:t>learn about some of the traditions in France such as recipes and songs.</w:t>
            </w:r>
          </w:p>
          <w:p w:rsidR="00FF64C5" w:rsidRPr="00783510" w:rsidRDefault="00FF64C5" w:rsidP="00FF64C5">
            <w:pPr>
              <w:pStyle w:val="NoSpacing"/>
            </w:pPr>
            <w:r>
              <w:t>Grammar:</w:t>
            </w:r>
          </w:p>
          <w:p w:rsidR="00E5145E" w:rsidRDefault="00E5145E" w:rsidP="00E5145E">
            <w:pPr>
              <w:pStyle w:val="NoSpacing"/>
              <w:numPr>
                <w:ilvl w:val="0"/>
                <w:numId w:val="6"/>
              </w:numPr>
            </w:pPr>
            <w:r>
              <w:t xml:space="preserve">Prepositions </w:t>
            </w:r>
          </w:p>
          <w:p w:rsidR="00C17B78" w:rsidRDefault="00E5145E" w:rsidP="00E5145E">
            <w:pPr>
              <w:pStyle w:val="ListParagraph"/>
              <w:numPr>
                <w:ilvl w:val="0"/>
                <w:numId w:val="6"/>
              </w:numPr>
            </w:pPr>
            <w:r>
              <w:t>Verbs relating to recipes and songs in Je or Tu form</w:t>
            </w:r>
          </w:p>
        </w:tc>
      </w:tr>
    </w:tbl>
    <w:p w:rsidR="00C57251" w:rsidRDefault="00C5725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2733"/>
        <w:gridCol w:w="6335"/>
      </w:tblGrid>
      <w:tr w:rsidR="003C4736" w:rsidTr="0095265D">
        <w:tc>
          <w:tcPr>
            <w:tcW w:w="1388" w:type="dxa"/>
            <w:shd w:val="clear" w:color="auto" w:fill="BDD6EE" w:themeFill="accent1" w:themeFillTint="66"/>
            <w:vAlign w:val="center"/>
          </w:tcPr>
          <w:p w:rsidR="00C57251" w:rsidRDefault="00264A38" w:rsidP="00264A38">
            <w:pPr>
              <w:jc w:val="center"/>
            </w:pPr>
            <w:r>
              <w:t>Session number</w:t>
            </w:r>
          </w:p>
        </w:tc>
        <w:tc>
          <w:tcPr>
            <w:tcW w:w="2733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>Sequenced learning points</w:t>
            </w:r>
          </w:p>
        </w:tc>
        <w:tc>
          <w:tcPr>
            <w:tcW w:w="6335" w:type="dxa"/>
            <w:shd w:val="clear" w:color="auto" w:fill="BDD6EE" w:themeFill="accent1" w:themeFillTint="66"/>
            <w:vAlign w:val="center"/>
          </w:tcPr>
          <w:p w:rsidR="00C57251" w:rsidRDefault="00264A38" w:rsidP="00C57251">
            <w:pPr>
              <w:jc w:val="center"/>
            </w:pPr>
            <w:r>
              <w:t xml:space="preserve">Activities </w:t>
            </w:r>
          </w:p>
        </w:tc>
      </w:tr>
      <w:tr w:rsidR="003C4736" w:rsidTr="0095265D">
        <w:tc>
          <w:tcPr>
            <w:tcW w:w="1388" w:type="dxa"/>
          </w:tcPr>
          <w:p w:rsidR="00C57251" w:rsidRDefault="00B16B37" w:rsidP="003C4736">
            <w:pPr>
              <w:jc w:val="center"/>
            </w:pPr>
            <w:r>
              <w:t>1</w:t>
            </w:r>
          </w:p>
        </w:tc>
        <w:tc>
          <w:tcPr>
            <w:tcW w:w="2733" w:type="dxa"/>
          </w:tcPr>
          <w:p w:rsidR="00DF20A8" w:rsidRDefault="00E5145E" w:rsidP="00DF20A8">
            <w:pPr>
              <w:pStyle w:val="ListParagraph"/>
              <w:numPr>
                <w:ilvl w:val="0"/>
                <w:numId w:val="1"/>
              </w:numPr>
            </w:pPr>
            <w:r>
              <w:t xml:space="preserve">This is France – key facts </w:t>
            </w:r>
          </w:p>
        </w:tc>
        <w:tc>
          <w:tcPr>
            <w:tcW w:w="6335" w:type="dxa"/>
          </w:tcPr>
          <w:p w:rsidR="0044588C" w:rsidRDefault="00B93CC9" w:rsidP="00B93CC9">
            <w:pPr>
              <w:pStyle w:val="ListParagraph"/>
              <w:numPr>
                <w:ilvl w:val="0"/>
                <w:numId w:val="1"/>
              </w:numPr>
            </w:pPr>
            <w:r>
              <w:t>Provide children with some key facts about the country of France. Children to extract key facts to make fact file. Include population, capital city, key features (mountains, rivers etc)</w:t>
            </w:r>
          </w:p>
          <w:p w:rsidR="00B93CC9" w:rsidRDefault="00B93CC9" w:rsidP="00B93CC9">
            <w:pPr>
              <w:pStyle w:val="ListParagraph"/>
              <w:numPr>
                <w:ilvl w:val="0"/>
                <w:numId w:val="1"/>
              </w:numPr>
            </w:pPr>
            <w:r>
              <w:t xml:space="preserve">This video will give a first-hand experience of living in Normandy </w:t>
            </w:r>
            <w:hyperlink r:id="rId9" w:history="1">
              <w:r w:rsidRPr="002D5191">
                <w:rPr>
                  <w:rStyle w:val="Hyperlink"/>
                </w:rPr>
                <w:t>https://www.bb</w:t>
              </w:r>
              <w:r w:rsidRPr="002D5191">
                <w:rPr>
                  <w:rStyle w:val="Hyperlink"/>
                </w:rPr>
                <w:t>c</w:t>
              </w:r>
              <w:r w:rsidRPr="002D5191">
                <w:rPr>
                  <w:rStyle w:val="Hyperlink"/>
                </w:rPr>
                <w:t>.co.uk/bitesize/topics/zpnpp4j/articles/zxjkdp3</w:t>
              </w:r>
            </w:hyperlink>
          </w:p>
        </w:tc>
      </w:tr>
      <w:tr w:rsidR="003C4736" w:rsidTr="0095265D">
        <w:tc>
          <w:tcPr>
            <w:tcW w:w="1388" w:type="dxa"/>
          </w:tcPr>
          <w:p w:rsidR="00C57251" w:rsidRDefault="00B16B37" w:rsidP="003C4736">
            <w:pPr>
              <w:jc w:val="center"/>
            </w:pPr>
            <w:r>
              <w:t>2</w:t>
            </w:r>
          </w:p>
        </w:tc>
        <w:tc>
          <w:tcPr>
            <w:tcW w:w="2733" w:type="dxa"/>
          </w:tcPr>
          <w:p w:rsidR="00DF20A8" w:rsidRDefault="00E5145E" w:rsidP="003C4736">
            <w:pPr>
              <w:pStyle w:val="ListParagraph"/>
              <w:numPr>
                <w:ilvl w:val="0"/>
                <w:numId w:val="2"/>
              </w:numPr>
            </w:pPr>
            <w:r>
              <w:t xml:space="preserve">Where in France? </w:t>
            </w:r>
          </w:p>
        </w:tc>
        <w:tc>
          <w:tcPr>
            <w:tcW w:w="6335" w:type="dxa"/>
          </w:tcPr>
          <w:p w:rsidR="0044588C" w:rsidRDefault="009C4BB7" w:rsidP="009C4BB7">
            <w:pPr>
              <w:pStyle w:val="ListParagraph"/>
              <w:numPr>
                <w:ilvl w:val="0"/>
                <w:numId w:val="2"/>
              </w:numPr>
            </w:pPr>
            <w:r>
              <w:t xml:space="preserve">Unit Q </w:t>
            </w:r>
            <w:proofErr w:type="gramStart"/>
            <w:r>
              <w:t>In</w:t>
            </w:r>
            <w:proofErr w:type="gramEnd"/>
            <w:r>
              <w:t xml:space="preserve"> France Lesson 2</w:t>
            </w:r>
          </w:p>
          <w:p w:rsidR="00B93CC9" w:rsidRDefault="00B93CC9" w:rsidP="00B93CC9">
            <w:pPr>
              <w:pStyle w:val="ListParagraph"/>
              <w:ind w:left="360"/>
            </w:pPr>
            <w:r>
              <w:t xml:space="preserve">Present vocab particularly focussing on North, west, south and east. Use beat the bee and spell it to practise. </w:t>
            </w:r>
          </w:p>
          <w:p w:rsidR="00B93CC9" w:rsidRDefault="00B93CC9" w:rsidP="00B93CC9">
            <w:pPr>
              <w:pStyle w:val="ListParagraph"/>
              <w:ind w:left="360"/>
            </w:pPr>
            <w:r>
              <w:t xml:space="preserve">Use make a sentence- children can record the correct version of the sentences in their books </w:t>
            </w: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3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2"/>
              </w:numPr>
            </w:pPr>
            <w:r>
              <w:t xml:space="preserve">This is France- neighbours </w:t>
            </w:r>
          </w:p>
        </w:tc>
        <w:tc>
          <w:tcPr>
            <w:tcW w:w="6335" w:type="dxa"/>
          </w:tcPr>
          <w:p w:rsidR="00E5145E" w:rsidRDefault="00B93CC9" w:rsidP="00B93CC9">
            <w:pPr>
              <w:pStyle w:val="ListParagraph"/>
              <w:numPr>
                <w:ilvl w:val="0"/>
                <w:numId w:val="2"/>
              </w:numPr>
            </w:pPr>
            <w:r>
              <w:t xml:space="preserve">See PowerPoint saved in folder and activity on end slide </w:t>
            </w: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4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3"/>
              </w:numPr>
            </w:pPr>
            <w:r>
              <w:t xml:space="preserve">Distances and larger numbers </w:t>
            </w:r>
          </w:p>
        </w:tc>
        <w:tc>
          <w:tcPr>
            <w:tcW w:w="6335" w:type="dxa"/>
          </w:tcPr>
          <w:p w:rsidR="00E5145E" w:rsidRDefault="00164303" w:rsidP="00B93CC9">
            <w:pPr>
              <w:pStyle w:val="ListParagraph"/>
              <w:numPr>
                <w:ilvl w:val="0"/>
                <w:numId w:val="3"/>
              </w:numPr>
            </w:pPr>
            <w:r>
              <w:t xml:space="preserve">See PowerPoint saved in folder- children will need some time to </w:t>
            </w:r>
            <w:r w:rsidR="003F3B74">
              <w:t>become familiar with numbers counting in hundreds.</w:t>
            </w:r>
          </w:p>
          <w:p w:rsidR="003F3B74" w:rsidRDefault="003F3B74" w:rsidP="003F3B74">
            <w:pPr>
              <w:pStyle w:val="ListParagraph"/>
              <w:ind w:left="360"/>
            </w:pPr>
            <w:r>
              <w:t>Provide children with slide to show how to say numbers. Children to work in pairs to see if they can work out how to say the bigger numbers.</w:t>
            </w: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5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Paris </w:t>
            </w:r>
          </w:p>
        </w:tc>
        <w:tc>
          <w:tcPr>
            <w:tcW w:w="6335" w:type="dxa"/>
          </w:tcPr>
          <w:p w:rsidR="00E5145E" w:rsidRDefault="003F3B74" w:rsidP="003F3B74">
            <w:pPr>
              <w:pStyle w:val="ListParagraph"/>
              <w:numPr>
                <w:ilvl w:val="0"/>
                <w:numId w:val="5"/>
              </w:numPr>
            </w:pPr>
            <w:r>
              <w:t>See PowerPoint saved in folder and activity on end slide</w:t>
            </w:r>
          </w:p>
        </w:tc>
      </w:tr>
      <w:tr w:rsidR="0095265D" w:rsidTr="0095265D">
        <w:tc>
          <w:tcPr>
            <w:tcW w:w="1388" w:type="dxa"/>
          </w:tcPr>
          <w:p w:rsidR="0095265D" w:rsidRDefault="0095265D" w:rsidP="00E5145E">
            <w:pPr>
              <w:jc w:val="center"/>
            </w:pPr>
            <w:r>
              <w:t>6</w:t>
            </w:r>
          </w:p>
        </w:tc>
        <w:tc>
          <w:tcPr>
            <w:tcW w:w="2733" w:type="dxa"/>
          </w:tcPr>
          <w:p w:rsidR="0095265D" w:rsidRDefault="0095265D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Famous people </w:t>
            </w:r>
          </w:p>
        </w:tc>
        <w:tc>
          <w:tcPr>
            <w:tcW w:w="6335" w:type="dxa"/>
            <w:vMerge w:val="restart"/>
          </w:tcPr>
          <w:p w:rsidR="0095265D" w:rsidRDefault="0095265D" w:rsidP="00595F85">
            <w:pPr>
              <w:pStyle w:val="ListParagraph"/>
              <w:numPr>
                <w:ilvl w:val="0"/>
                <w:numId w:val="5"/>
              </w:numPr>
            </w:pPr>
            <w:r>
              <w:t>See PowerPoint saved in folder. Children to research their own famous French person and write a short fact file about them</w:t>
            </w:r>
          </w:p>
        </w:tc>
      </w:tr>
      <w:tr w:rsidR="0095265D" w:rsidTr="0095265D">
        <w:tc>
          <w:tcPr>
            <w:tcW w:w="1388" w:type="dxa"/>
          </w:tcPr>
          <w:p w:rsidR="0095265D" w:rsidRDefault="0095265D" w:rsidP="00E5145E">
            <w:pPr>
              <w:jc w:val="center"/>
            </w:pPr>
            <w:r>
              <w:t>7</w:t>
            </w:r>
          </w:p>
        </w:tc>
        <w:tc>
          <w:tcPr>
            <w:tcW w:w="2733" w:type="dxa"/>
          </w:tcPr>
          <w:p w:rsidR="0095265D" w:rsidRDefault="0095265D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Famous people </w:t>
            </w:r>
          </w:p>
        </w:tc>
        <w:tc>
          <w:tcPr>
            <w:tcW w:w="6335" w:type="dxa"/>
            <w:vMerge/>
          </w:tcPr>
          <w:p w:rsidR="0095265D" w:rsidRDefault="0095265D" w:rsidP="00E5145E">
            <w:pPr>
              <w:pStyle w:val="ListParagraph"/>
              <w:numPr>
                <w:ilvl w:val="0"/>
                <w:numId w:val="5"/>
              </w:numPr>
            </w:pP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8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On the bridge of Avion </w:t>
            </w:r>
          </w:p>
        </w:tc>
        <w:tc>
          <w:tcPr>
            <w:tcW w:w="6335" w:type="dxa"/>
          </w:tcPr>
          <w:p w:rsidR="00E5145E" w:rsidRDefault="0095265D" w:rsidP="00595F85">
            <w:pPr>
              <w:pStyle w:val="ListParagraph"/>
              <w:numPr>
                <w:ilvl w:val="0"/>
                <w:numId w:val="5"/>
              </w:numPr>
            </w:pPr>
            <w:r>
              <w:t>Unit Q Lesson 1</w:t>
            </w:r>
          </w:p>
          <w:p w:rsidR="0095265D" w:rsidRDefault="0095265D" w:rsidP="0095265D">
            <w:pPr>
              <w:pStyle w:val="ListParagraph"/>
              <w:ind w:left="360"/>
            </w:pPr>
            <w:r>
              <w:t>This song is a famous nursery rhyme from France that dates back to the 15</w:t>
            </w:r>
            <w:r w:rsidRPr="0095265D">
              <w:rPr>
                <w:vertAlign w:val="superscript"/>
              </w:rPr>
              <w:t>th</w:t>
            </w:r>
            <w:r>
              <w:t xml:space="preserve"> century. </w:t>
            </w:r>
          </w:p>
          <w:p w:rsidR="0095265D" w:rsidRDefault="0095265D" w:rsidP="0095265D">
            <w:pPr>
              <w:pStyle w:val="ListParagraph"/>
              <w:ind w:left="360"/>
            </w:pPr>
            <w:r>
              <w:t xml:space="preserve">Play the song (untick the English option) and read through the lyrics. Look through the lyrics in pairs- can they find any familiar songs/ phrases to help them understand the lyrics. </w:t>
            </w:r>
          </w:p>
          <w:p w:rsidR="0095265D" w:rsidRDefault="0095265D" w:rsidP="0095265D">
            <w:pPr>
              <w:pStyle w:val="ListParagraph"/>
              <w:ind w:left="360"/>
            </w:pPr>
            <w:r>
              <w:t xml:space="preserve">Play again but this time with the English lyrics visible as well to discuss the content of the song. </w:t>
            </w:r>
          </w:p>
          <w:p w:rsidR="00F81F45" w:rsidRDefault="00F81F45" w:rsidP="0095265D">
            <w:pPr>
              <w:pStyle w:val="ListParagraph"/>
              <w:ind w:left="360"/>
            </w:pPr>
            <w:r>
              <w:t xml:space="preserve">Now watch the video with the dance included: </w:t>
            </w:r>
            <w:hyperlink r:id="rId10" w:history="1">
              <w:r w:rsidRPr="00E50B80">
                <w:rPr>
                  <w:rStyle w:val="Hyperlink"/>
                </w:rPr>
                <w:t>https://www.yo</w:t>
              </w:r>
              <w:r w:rsidRPr="00E50B80">
                <w:rPr>
                  <w:rStyle w:val="Hyperlink"/>
                </w:rPr>
                <w:t>u</w:t>
              </w:r>
              <w:r w:rsidRPr="00E50B80">
                <w:rPr>
                  <w:rStyle w:val="Hyperlink"/>
                </w:rPr>
                <w:t>tube.com/watch?v=ya8EZ5092RU</w:t>
              </w:r>
            </w:hyperlink>
          </w:p>
          <w:p w:rsidR="00F81F45" w:rsidRPr="00F81F45" w:rsidRDefault="00F81F45" w:rsidP="0095265D">
            <w:pPr>
              <w:pStyle w:val="ListParagraph"/>
              <w:ind w:left="360"/>
            </w:pPr>
            <w:r>
              <w:t xml:space="preserve">Add any vocab and definitions to books for reference. </w:t>
            </w: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9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Bastille Day </w:t>
            </w:r>
          </w:p>
        </w:tc>
        <w:tc>
          <w:tcPr>
            <w:tcW w:w="6335" w:type="dxa"/>
          </w:tcPr>
          <w:p w:rsidR="00E5145E" w:rsidRDefault="00F81F45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See PowerPoint saved in folder. Children to record their learning for the day on Bastille Day </w:t>
            </w:r>
          </w:p>
        </w:tc>
      </w:tr>
      <w:tr w:rsidR="00E5145E" w:rsidTr="0095265D">
        <w:tc>
          <w:tcPr>
            <w:tcW w:w="1388" w:type="dxa"/>
          </w:tcPr>
          <w:p w:rsidR="00E5145E" w:rsidRDefault="00E5145E" w:rsidP="00E5145E">
            <w:pPr>
              <w:jc w:val="center"/>
            </w:pPr>
            <w:r>
              <w:t>10</w:t>
            </w:r>
          </w:p>
        </w:tc>
        <w:tc>
          <w:tcPr>
            <w:tcW w:w="2733" w:type="dxa"/>
          </w:tcPr>
          <w:p w:rsidR="00E5145E" w:rsidRDefault="00E5145E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The Tour De France </w:t>
            </w:r>
          </w:p>
        </w:tc>
        <w:tc>
          <w:tcPr>
            <w:tcW w:w="6335" w:type="dxa"/>
          </w:tcPr>
          <w:p w:rsidR="00E5145E" w:rsidRDefault="00C30785" w:rsidP="00E5145E">
            <w:pPr>
              <w:pStyle w:val="ListParagraph"/>
              <w:numPr>
                <w:ilvl w:val="0"/>
                <w:numId w:val="5"/>
              </w:numPr>
            </w:pPr>
            <w:r>
              <w:t xml:space="preserve">See PowerPoint saved in folder. </w:t>
            </w:r>
          </w:p>
          <w:p w:rsidR="00A34932" w:rsidRDefault="00A34932" w:rsidP="00A34932">
            <w:pPr>
              <w:pStyle w:val="ListParagraph"/>
              <w:ind w:left="360"/>
            </w:pPr>
            <w:r>
              <w:t xml:space="preserve">Use the resource to track the areas covered in the race. </w:t>
            </w:r>
          </w:p>
        </w:tc>
      </w:tr>
      <w:tr w:rsidR="00264A38" w:rsidTr="00264A38">
        <w:tc>
          <w:tcPr>
            <w:tcW w:w="10456" w:type="dxa"/>
            <w:gridSpan w:val="3"/>
            <w:shd w:val="clear" w:color="auto" w:fill="BDD6EE" w:themeFill="accent1" w:themeFillTint="66"/>
          </w:tcPr>
          <w:p w:rsidR="00264A38" w:rsidRDefault="00264A38">
            <w:bookmarkStart w:id="0" w:name="_GoBack"/>
            <w:bookmarkEnd w:id="0"/>
            <w:r>
              <w:t xml:space="preserve">Subject Knowledge Support </w:t>
            </w:r>
          </w:p>
        </w:tc>
      </w:tr>
      <w:tr w:rsidR="00264A38" w:rsidTr="00264A38">
        <w:tc>
          <w:tcPr>
            <w:tcW w:w="10456" w:type="dxa"/>
            <w:gridSpan w:val="3"/>
          </w:tcPr>
          <w:p w:rsidR="00A34932" w:rsidRPr="003F1FF0" w:rsidRDefault="00A34932" w:rsidP="00A34932">
            <w:pPr>
              <w:pStyle w:val="ListParagraph"/>
              <w:numPr>
                <w:ilvl w:val="0"/>
                <w:numId w:val="8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</w:t>
            </w:r>
            <w:proofErr w:type="spellStart"/>
            <w:r>
              <w:rPr>
                <w:i/>
                <w:sz w:val="20"/>
                <w:szCs w:val="20"/>
              </w:rPr>
              <w:t>E</w:t>
            </w:r>
            <w:r w:rsidRPr="00A227F0">
              <w:rPr>
                <w:i/>
                <w:sz w:val="20"/>
                <w:szCs w:val="20"/>
              </w:rPr>
              <w:t>n</w:t>
            </w:r>
            <w:proofErr w:type="spellEnd"/>
            <w:r w:rsidRPr="00A227F0">
              <w:rPr>
                <w:i/>
                <w:sz w:val="20"/>
                <w:szCs w:val="20"/>
              </w:rPr>
              <w:t xml:space="preserve"> France</w:t>
            </w:r>
            <w:r>
              <w:rPr>
                <w:sz w:val="20"/>
                <w:szCs w:val="20"/>
              </w:rPr>
              <w:t>” means “</w:t>
            </w:r>
            <w:r w:rsidRPr="00A227F0">
              <w:rPr>
                <w:sz w:val="20"/>
                <w:szCs w:val="20"/>
              </w:rPr>
              <w:t>in France</w:t>
            </w:r>
            <w:r>
              <w:rPr>
                <w:sz w:val="20"/>
                <w:szCs w:val="20"/>
              </w:rPr>
              <w:t>”</w:t>
            </w:r>
            <w:r w:rsidRPr="00741961">
              <w:rPr>
                <w:sz w:val="20"/>
                <w:szCs w:val="20"/>
              </w:rPr>
              <w:t xml:space="preserve"> — </w:t>
            </w:r>
            <w:r>
              <w:rPr>
                <w:sz w:val="20"/>
                <w:szCs w:val="20"/>
              </w:rPr>
              <w:t>see the note for Lesson 4 about saying</w:t>
            </w:r>
            <w:r w:rsidRPr="0074196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“in”</w:t>
            </w:r>
            <w:r w:rsidRPr="00741961">
              <w:rPr>
                <w:sz w:val="20"/>
                <w:szCs w:val="20"/>
              </w:rPr>
              <w:t xml:space="preserve"> or </w:t>
            </w:r>
            <w:r>
              <w:rPr>
                <w:sz w:val="20"/>
                <w:szCs w:val="20"/>
              </w:rPr>
              <w:t>“to”</w:t>
            </w:r>
            <w:r w:rsidRPr="00741961">
              <w:rPr>
                <w:sz w:val="20"/>
                <w:szCs w:val="20"/>
              </w:rPr>
              <w:t xml:space="preserve"> a country in French</w:t>
            </w:r>
            <w:r>
              <w:rPr>
                <w:sz w:val="20"/>
                <w:szCs w:val="20"/>
              </w:rPr>
              <w:t>.</w:t>
            </w:r>
          </w:p>
          <w:p w:rsidR="00DE6CB2" w:rsidRDefault="00A34932" w:rsidP="00A34932">
            <w:pPr>
              <w:pStyle w:val="ListParagraph"/>
              <w:numPr>
                <w:ilvl w:val="0"/>
                <w:numId w:val="8"/>
              </w:numPr>
            </w:pPr>
            <w:r>
              <w:t xml:space="preserve">A lot of this unit is focused on developed an understanding of France and the French speaking world. </w:t>
            </w:r>
          </w:p>
        </w:tc>
      </w:tr>
    </w:tbl>
    <w:p w:rsidR="00264A38" w:rsidRPr="00C57251" w:rsidRDefault="00264A38"/>
    <w:sectPr w:rsidR="00264A38" w:rsidRPr="00C57251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2FF" w:usb1="5000205B" w:usb2="0000002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9E6D13"/>
    <w:multiLevelType w:val="hybridMultilevel"/>
    <w:tmpl w:val="BF9EC7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51DCD0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9D47FD"/>
    <w:multiLevelType w:val="hybridMultilevel"/>
    <w:tmpl w:val="E93672FC"/>
    <w:lvl w:ilvl="0" w:tplc="8D1A9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2298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83847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4A73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767D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848A9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CE6E5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7E52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78E1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1625FB9"/>
    <w:multiLevelType w:val="hybridMultilevel"/>
    <w:tmpl w:val="8E642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90911C6"/>
    <w:multiLevelType w:val="hybridMultilevel"/>
    <w:tmpl w:val="9E3E33D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A82852"/>
    <w:multiLevelType w:val="hybridMultilevel"/>
    <w:tmpl w:val="45401C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1B0659E"/>
    <w:multiLevelType w:val="hybridMultilevel"/>
    <w:tmpl w:val="4910434C"/>
    <w:lvl w:ilvl="0" w:tplc="441AF6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88AA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E625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7C85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366D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1C15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E1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CA08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CFA5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C106A25"/>
    <w:multiLevelType w:val="hybridMultilevel"/>
    <w:tmpl w:val="DEA4EB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416B4E"/>
    <w:multiLevelType w:val="hybridMultilevel"/>
    <w:tmpl w:val="E7F2C5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5157DBE"/>
    <w:multiLevelType w:val="hybridMultilevel"/>
    <w:tmpl w:val="719CCBCC"/>
    <w:lvl w:ilvl="0" w:tplc="FBB022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E612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38B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2C60FE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0EFF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009A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3B2CF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0EF6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96A6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7E852FF"/>
    <w:multiLevelType w:val="hybridMultilevel"/>
    <w:tmpl w:val="CB007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1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251"/>
    <w:rsid w:val="00001A78"/>
    <w:rsid w:val="000422C4"/>
    <w:rsid w:val="001327E5"/>
    <w:rsid w:val="00162E10"/>
    <w:rsid w:val="00164303"/>
    <w:rsid w:val="001C3E18"/>
    <w:rsid w:val="001F6C82"/>
    <w:rsid w:val="00212684"/>
    <w:rsid w:val="00264A38"/>
    <w:rsid w:val="002A6702"/>
    <w:rsid w:val="00307808"/>
    <w:rsid w:val="003929A8"/>
    <w:rsid w:val="003C4736"/>
    <w:rsid w:val="003F3B74"/>
    <w:rsid w:val="0044588C"/>
    <w:rsid w:val="00451E09"/>
    <w:rsid w:val="00480774"/>
    <w:rsid w:val="00495BC6"/>
    <w:rsid w:val="004B13D4"/>
    <w:rsid w:val="004B1949"/>
    <w:rsid w:val="004D2DB0"/>
    <w:rsid w:val="004E14C2"/>
    <w:rsid w:val="004F3085"/>
    <w:rsid w:val="00544FCE"/>
    <w:rsid w:val="00556AF6"/>
    <w:rsid w:val="00565DA5"/>
    <w:rsid w:val="00595F85"/>
    <w:rsid w:val="005A2F1E"/>
    <w:rsid w:val="005E415B"/>
    <w:rsid w:val="006D71B7"/>
    <w:rsid w:val="00742B57"/>
    <w:rsid w:val="00775A66"/>
    <w:rsid w:val="00792828"/>
    <w:rsid w:val="007C040D"/>
    <w:rsid w:val="007C61A0"/>
    <w:rsid w:val="00826DB8"/>
    <w:rsid w:val="008769FE"/>
    <w:rsid w:val="008849E9"/>
    <w:rsid w:val="0095265D"/>
    <w:rsid w:val="00967C27"/>
    <w:rsid w:val="009C4BB7"/>
    <w:rsid w:val="00A34932"/>
    <w:rsid w:val="00A81F5D"/>
    <w:rsid w:val="00A900D8"/>
    <w:rsid w:val="00B16B37"/>
    <w:rsid w:val="00B451B1"/>
    <w:rsid w:val="00B535E2"/>
    <w:rsid w:val="00B93CC9"/>
    <w:rsid w:val="00BE2E22"/>
    <w:rsid w:val="00C17B78"/>
    <w:rsid w:val="00C30785"/>
    <w:rsid w:val="00C57251"/>
    <w:rsid w:val="00C670AE"/>
    <w:rsid w:val="00CA3DB1"/>
    <w:rsid w:val="00CF0C74"/>
    <w:rsid w:val="00D11A9E"/>
    <w:rsid w:val="00D4529A"/>
    <w:rsid w:val="00D51659"/>
    <w:rsid w:val="00D976CA"/>
    <w:rsid w:val="00DD3E68"/>
    <w:rsid w:val="00DE6CB2"/>
    <w:rsid w:val="00DF20A8"/>
    <w:rsid w:val="00E21288"/>
    <w:rsid w:val="00E5145E"/>
    <w:rsid w:val="00E60AC9"/>
    <w:rsid w:val="00EC4047"/>
    <w:rsid w:val="00F81F45"/>
    <w:rsid w:val="00F82A42"/>
    <w:rsid w:val="00FF6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78026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FCE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FCE"/>
    <w:rPr>
      <w:rFonts w:ascii="Tahoma" w:eastAsia="Calibri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67C2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67C2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C17B78"/>
    <w:pPr>
      <w:spacing w:after="0" w:line="240" w:lineRule="auto"/>
    </w:pPr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FF64C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ya8EZ5092RU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bbc.co.uk/bitesize/topics/zpnpp4j/articles/zxjkd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Props1.xml><?xml version="1.0" encoding="utf-8"?>
<ds:datastoreItem xmlns:ds="http://schemas.openxmlformats.org/officeDocument/2006/customXml" ds:itemID="{B2A4D003-4713-4FBA-BA10-C050957574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c22b87-2346-4de0-b904-6e681334ced1"/>
    <ds:schemaRef ds:uri="eb96e5b4-dd72-4ec6-ae68-5117bd2797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7CD737-EA2B-4504-8F74-BD4B537EA2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4A8CD3-3F73-40F6-BC47-5CD60D93DB97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Joanne Newton</cp:lastModifiedBy>
  <cp:revision>17</cp:revision>
  <dcterms:created xsi:type="dcterms:W3CDTF">2022-06-20T19:04:00Z</dcterms:created>
  <dcterms:modified xsi:type="dcterms:W3CDTF">2025-06-10T20:28:00Z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