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E9178D" w:rsidRDefault="00C57251" w:rsidP="00C57251">
      <w:pPr>
        <w:rPr>
          <w:rFonts w:ascii="Arial" w:hAnsi="Arial" w:cs="Arial"/>
          <w:b/>
          <w:sz w:val="20"/>
          <w:szCs w:val="20"/>
          <w:u w:val="single"/>
        </w:rPr>
      </w:pPr>
      <w:r w:rsidRPr="00E9178D">
        <w:rPr>
          <w:rFonts w:ascii="Arial" w:hAnsi="Arial" w:cs="Arial"/>
          <w:noProof/>
          <w:sz w:val="20"/>
          <w:szCs w:val="20"/>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E9178D">
        <w:rPr>
          <w:rFonts w:ascii="Arial" w:hAnsi="Arial" w:cs="Arial"/>
          <w:b/>
          <w:sz w:val="20"/>
          <w:szCs w:val="20"/>
          <w:u w:val="single"/>
        </w:rPr>
        <w:t>Subject Unit Plan</w:t>
      </w:r>
    </w:p>
    <w:p w:rsidR="00C57251" w:rsidRPr="00E9178D" w:rsidRDefault="00C57251">
      <w:pPr>
        <w:rPr>
          <w:rFonts w:ascii="Arial" w:hAnsi="Arial" w:cs="Arial"/>
          <w:b/>
          <w:sz w:val="20"/>
          <w:szCs w:val="20"/>
        </w:rPr>
      </w:pPr>
      <w:r w:rsidRPr="00E9178D">
        <w:rPr>
          <w:rFonts w:ascii="Arial" w:hAnsi="Arial" w:cs="Arial"/>
          <w:b/>
          <w:sz w:val="20"/>
          <w:szCs w:val="20"/>
        </w:rPr>
        <w:t>Subject:</w:t>
      </w:r>
      <w:r w:rsidR="009A51DB" w:rsidRPr="00E9178D">
        <w:rPr>
          <w:rFonts w:ascii="Arial" w:hAnsi="Arial" w:cs="Arial"/>
          <w:b/>
          <w:sz w:val="20"/>
          <w:szCs w:val="20"/>
        </w:rPr>
        <w:t xml:space="preserve"> Science </w:t>
      </w:r>
    </w:p>
    <w:p w:rsidR="00C57251" w:rsidRPr="00E9178D" w:rsidRDefault="00C57251">
      <w:pPr>
        <w:rPr>
          <w:rFonts w:ascii="Arial" w:hAnsi="Arial" w:cs="Arial"/>
          <w:b/>
          <w:sz w:val="20"/>
          <w:szCs w:val="20"/>
        </w:rPr>
      </w:pPr>
      <w:r w:rsidRPr="00E9178D">
        <w:rPr>
          <w:rFonts w:ascii="Arial" w:hAnsi="Arial" w:cs="Arial"/>
          <w:b/>
          <w:sz w:val="20"/>
          <w:szCs w:val="20"/>
        </w:rPr>
        <w:t>Unit:</w:t>
      </w:r>
      <w:r w:rsidR="00264A38" w:rsidRPr="00E9178D">
        <w:rPr>
          <w:rFonts w:ascii="Arial" w:hAnsi="Arial" w:cs="Arial"/>
          <w:b/>
          <w:sz w:val="20"/>
          <w:szCs w:val="20"/>
        </w:rPr>
        <w:t xml:space="preserve"> </w:t>
      </w:r>
      <w:r w:rsidR="008234B4" w:rsidRPr="00E9178D">
        <w:rPr>
          <w:rFonts w:ascii="Arial" w:hAnsi="Arial" w:cs="Arial"/>
          <w:b/>
          <w:sz w:val="20"/>
          <w:szCs w:val="20"/>
        </w:rPr>
        <w:t>Plants</w:t>
      </w:r>
      <w:r w:rsidR="00945987" w:rsidRPr="00E9178D">
        <w:rPr>
          <w:rFonts w:ascii="Arial" w:hAnsi="Arial" w:cs="Arial"/>
          <w:b/>
          <w:sz w:val="20"/>
          <w:szCs w:val="20"/>
        </w:rPr>
        <w:t xml:space="preserve"> </w:t>
      </w:r>
      <w:r w:rsidR="009A51DB" w:rsidRPr="00E9178D">
        <w:rPr>
          <w:rFonts w:ascii="Arial" w:hAnsi="Arial" w:cs="Arial"/>
          <w:b/>
          <w:sz w:val="20"/>
          <w:szCs w:val="20"/>
        </w:rPr>
        <w:t xml:space="preserve"> </w:t>
      </w:r>
    </w:p>
    <w:p w:rsidR="00C57251" w:rsidRDefault="00C57251">
      <w:pPr>
        <w:rPr>
          <w:rFonts w:ascii="Arial" w:hAnsi="Arial" w:cs="Arial"/>
          <w:b/>
          <w:sz w:val="20"/>
          <w:szCs w:val="20"/>
        </w:rPr>
      </w:pPr>
      <w:r w:rsidRPr="00E9178D">
        <w:rPr>
          <w:rFonts w:ascii="Arial" w:hAnsi="Arial" w:cs="Arial"/>
          <w:b/>
          <w:sz w:val="20"/>
          <w:szCs w:val="20"/>
        </w:rPr>
        <w:t xml:space="preserve">Year Group: </w:t>
      </w:r>
      <w:r w:rsidR="007A0E1A">
        <w:rPr>
          <w:rFonts w:ascii="Arial" w:hAnsi="Arial" w:cs="Arial"/>
          <w:b/>
          <w:sz w:val="20"/>
          <w:szCs w:val="20"/>
        </w:rPr>
        <w:t>2</w:t>
      </w:r>
    </w:p>
    <w:p w:rsidR="00E9178D" w:rsidRPr="00E9178D" w:rsidRDefault="00E9178D">
      <w:pPr>
        <w:rPr>
          <w:rFonts w:ascii="Arial" w:hAnsi="Arial" w:cs="Arial"/>
          <w:b/>
          <w:sz w:val="20"/>
          <w:szCs w:val="20"/>
        </w:rPr>
      </w:pPr>
    </w:p>
    <w:tbl>
      <w:tblPr>
        <w:tblStyle w:val="TableGrid"/>
        <w:tblW w:w="10916" w:type="dxa"/>
        <w:tblInd w:w="-289" w:type="dxa"/>
        <w:tblLook w:val="04A0" w:firstRow="1" w:lastRow="0" w:firstColumn="1" w:lastColumn="0" w:noHBand="0" w:noVBand="1"/>
      </w:tblPr>
      <w:tblGrid>
        <w:gridCol w:w="10916"/>
      </w:tblGrid>
      <w:tr w:rsidR="00C57251" w:rsidRPr="00E9178D" w:rsidTr="001C73E0">
        <w:trPr>
          <w:trHeight w:val="1217"/>
        </w:trPr>
        <w:tc>
          <w:tcPr>
            <w:tcW w:w="10916" w:type="dxa"/>
          </w:tcPr>
          <w:p w:rsidR="009A51DB" w:rsidRDefault="009A51DB" w:rsidP="007A0E1A">
            <w:pPr>
              <w:rPr>
                <w:rFonts w:ascii="Arial" w:hAnsi="Arial" w:cs="Arial"/>
                <w:sz w:val="20"/>
                <w:szCs w:val="20"/>
              </w:rPr>
            </w:pPr>
          </w:p>
          <w:p w:rsidR="007A0E1A" w:rsidRPr="007A0E1A" w:rsidRDefault="007A0E1A" w:rsidP="007A0E1A">
            <w:pPr>
              <w:rPr>
                <w:rFonts w:ascii="Arial" w:hAnsi="Arial" w:cs="Arial"/>
                <w:sz w:val="20"/>
                <w:szCs w:val="20"/>
              </w:rPr>
            </w:pPr>
            <w:r w:rsidRPr="007A0E1A">
              <w:rPr>
                <w:rFonts w:ascii="Arial" w:hAnsi="Arial" w:cs="Arial"/>
                <w:sz w:val="20"/>
                <w:szCs w:val="20"/>
              </w:rPr>
              <w:t>Overview of Unit:</w:t>
            </w:r>
          </w:p>
          <w:p w:rsidR="007A0E1A" w:rsidRPr="007A0E1A" w:rsidRDefault="007A0E1A" w:rsidP="007A0E1A">
            <w:pPr>
              <w:rPr>
                <w:rFonts w:ascii="Arial" w:hAnsi="Arial" w:cs="Arial"/>
                <w:sz w:val="20"/>
                <w:szCs w:val="20"/>
              </w:rPr>
            </w:pPr>
            <w:r w:rsidRPr="007A0E1A">
              <w:rPr>
                <w:rFonts w:ascii="Arial" w:hAnsi="Arial" w:cs="Arial"/>
                <w:sz w:val="20"/>
                <w:szCs w:val="20"/>
              </w:rPr>
              <w:t>•</w:t>
            </w:r>
            <w:r w:rsidRPr="007A0E1A">
              <w:rPr>
                <w:rFonts w:ascii="Arial" w:hAnsi="Arial" w:cs="Arial"/>
                <w:sz w:val="20"/>
                <w:szCs w:val="20"/>
              </w:rPr>
              <w:tab/>
              <w:t xml:space="preserve">Observe and describe how seeds and bulbs grow into mature plants  </w:t>
            </w:r>
          </w:p>
          <w:p w:rsidR="007A0E1A" w:rsidRPr="007A0E1A" w:rsidRDefault="007A0E1A" w:rsidP="007A0E1A">
            <w:pPr>
              <w:rPr>
                <w:rFonts w:ascii="Arial" w:hAnsi="Arial" w:cs="Arial"/>
                <w:sz w:val="20"/>
                <w:szCs w:val="20"/>
              </w:rPr>
            </w:pPr>
            <w:r w:rsidRPr="007A0E1A">
              <w:rPr>
                <w:rFonts w:ascii="Arial" w:hAnsi="Arial" w:cs="Arial"/>
                <w:sz w:val="20"/>
                <w:szCs w:val="20"/>
              </w:rPr>
              <w:t>•</w:t>
            </w:r>
            <w:r w:rsidRPr="007A0E1A">
              <w:rPr>
                <w:rFonts w:ascii="Arial" w:hAnsi="Arial" w:cs="Arial"/>
                <w:sz w:val="20"/>
                <w:szCs w:val="20"/>
              </w:rPr>
              <w:tab/>
              <w:t xml:space="preserve">Find out and describe how plants need water, light and a suitable temperature to grow and stay healthy  </w:t>
            </w:r>
          </w:p>
        </w:tc>
      </w:tr>
      <w:tr w:rsidR="008234B4" w:rsidRPr="00E9178D" w:rsidTr="007A0E1A">
        <w:trPr>
          <w:trHeight w:val="987"/>
        </w:trPr>
        <w:tc>
          <w:tcPr>
            <w:tcW w:w="10916" w:type="dxa"/>
          </w:tcPr>
          <w:p w:rsidR="007A0E1A" w:rsidRPr="007A0E1A" w:rsidRDefault="007A0E1A" w:rsidP="007A0E1A">
            <w:pPr>
              <w:rPr>
                <w:rFonts w:ascii="Arial" w:hAnsi="Arial" w:cs="Arial"/>
                <w:sz w:val="20"/>
                <w:szCs w:val="20"/>
              </w:rPr>
            </w:pPr>
            <w:r w:rsidRPr="007A0E1A">
              <w:rPr>
                <w:rFonts w:ascii="Arial" w:hAnsi="Arial" w:cs="Arial"/>
                <w:sz w:val="20"/>
                <w:szCs w:val="20"/>
              </w:rPr>
              <w:t>Scientific enquiry:</w:t>
            </w:r>
          </w:p>
          <w:p w:rsidR="008234B4" w:rsidRDefault="007A0E1A" w:rsidP="007A0E1A">
            <w:pPr>
              <w:rPr>
                <w:rFonts w:ascii="Arial" w:hAnsi="Arial" w:cs="Arial"/>
                <w:b/>
                <w:sz w:val="20"/>
                <w:szCs w:val="20"/>
              </w:rPr>
            </w:pPr>
            <w:r w:rsidRPr="007A0E1A">
              <w:rPr>
                <w:rFonts w:ascii="Arial" w:hAnsi="Arial" w:cs="Arial"/>
                <w:sz w:val="20"/>
                <w:szCs w:val="20"/>
              </w:rPr>
              <w:t xml:space="preserve">How does a plant change as it grows? </w:t>
            </w:r>
            <w:r w:rsidRPr="001C73E0">
              <w:rPr>
                <w:rFonts w:ascii="Arial" w:hAnsi="Arial" w:cs="Arial"/>
                <w:b/>
                <w:sz w:val="20"/>
                <w:szCs w:val="20"/>
              </w:rPr>
              <w:t>Observing over time</w:t>
            </w:r>
          </w:p>
          <w:p w:rsidR="005B25B7" w:rsidRPr="005B25B7" w:rsidRDefault="00E303E7" w:rsidP="007A0E1A">
            <w:pPr>
              <w:rPr>
                <w:rFonts w:ascii="Arial" w:hAnsi="Arial" w:cs="Arial"/>
                <w:sz w:val="20"/>
                <w:szCs w:val="20"/>
              </w:rPr>
            </w:pPr>
            <w:hyperlink r:id="rId6" w:history="1">
              <w:r w:rsidR="005B25B7" w:rsidRPr="005B25B7">
                <w:rPr>
                  <w:rStyle w:val="Hyperlink"/>
                  <w:rFonts w:ascii="Arial" w:hAnsi="Arial" w:cs="Arial"/>
                  <w:sz w:val="20"/>
                  <w:szCs w:val="20"/>
                </w:rPr>
                <w:t>https://seerih-innovations.org/enquiringscience4all/enquiries/observing-over-time</w:t>
              </w:r>
            </w:hyperlink>
          </w:p>
          <w:p w:rsidR="001C73E0" w:rsidRDefault="001C73E0" w:rsidP="007A0E1A">
            <w:pPr>
              <w:rPr>
                <w:rFonts w:ascii="Arial" w:hAnsi="Arial" w:cs="Arial"/>
                <w:sz w:val="20"/>
                <w:szCs w:val="20"/>
              </w:rPr>
            </w:pPr>
          </w:p>
          <w:p w:rsidR="001C73E0" w:rsidRPr="00E9178D" w:rsidRDefault="001C73E0" w:rsidP="001C73E0">
            <w:pPr>
              <w:rPr>
                <w:rFonts w:ascii="Arial" w:hAnsi="Arial" w:cs="Arial"/>
                <w:sz w:val="20"/>
                <w:szCs w:val="20"/>
              </w:rPr>
            </w:pPr>
          </w:p>
        </w:tc>
      </w:tr>
    </w:tbl>
    <w:p w:rsidR="00C57251" w:rsidRPr="00E9178D" w:rsidRDefault="00C57251">
      <w:pPr>
        <w:rPr>
          <w:rFonts w:ascii="Arial" w:hAnsi="Arial" w:cs="Arial"/>
          <w:sz w:val="20"/>
          <w:szCs w:val="20"/>
        </w:rPr>
      </w:pPr>
    </w:p>
    <w:tbl>
      <w:tblPr>
        <w:tblStyle w:val="TableGrid"/>
        <w:tblW w:w="10916" w:type="dxa"/>
        <w:tblInd w:w="-289" w:type="dxa"/>
        <w:tblLook w:val="04A0" w:firstRow="1" w:lastRow="0" w:firstColumn="1" w:lastColumn="0" w:noHBand="0" w:noVBand="1"/>
      </w:tblPr>
      <w:tblGrid>
        <w:gridCol w:w="1653"/>
        <w:gridCol w:w="3151"/>
        <w:gridCol w:w="6112"/>
      </w:tblGrid>
      <w:tr w:rsidR="00042425" w:rsidRPr="00E9178D" w:rsidTr="008234B4">
        <w:tc>
          <w:tcPr>
            <w:tcW w:w="2127" w:type="dxa"/>
            <w:shd w:val="clear" w:color="auto" w:fill="BDD6EE" w:themeFill="accent1" w:themeFillTint="66"/>
            <w:vAlign w:val="center"/>
          </w:tcPr>
          <w:p w:rsidR="00C57251" w:rsidRPr="00E9178D" w:rsidRDefault="00264A38" w:rsidP="00264A38">
            <w:pPr>
              <w:jc w:val="center"/>
              <w:rPr>
                <w:rFonts w:ascii="Arial" w:hAnsi="Arial" w:cs="Arial"/>
                <w:sz w:val="20"/>
                <w:szCs w:val="20"/>
              </w:rPr>
            </w:pPr>
            <w:r w:rsidRPr="00E9178D">
              <w:rPr>
                <w:rFonts w:ascii="Arial" w:hAnsi="Arial" w:cs="Arial"/>
                <w:sz w:val="20"/>
                <w:szCs w:val="20"/>
              </w:rPr>
              <w:t>Session number</w:t>
            </w:r>
          </w:p>
        </w:tc>
        <w:tc>
          <w:tcPr>
            <w:tcW w:w="4309" w:type="dxa"/>
            <w:shd w:val="clear" w:color="auto" w:fill="BDD6EE" w:themeFill="accent1" w:themeFillTint="66"/>
            <w:vAlign w:val="center"/>
          </w:tcPr>
          <w:p w:rsidR="00C57251" w:rsidRPr="00E9178D" w:rsidRDefault="00264A38" w:rsidP="00C57251">
            <w:pPr>
              <w:jc w:val="center"/>
              <w:rPr>
                <w:rFonts w:ascii="Arial" w:hAnsi="Arial" w:cs="Arial"/>
                <w:sz w:val="20"/>
                <w:szCs w:val="20"/>
              </w:rPr>
            </w:pPr>
            <w:r w:rsidRPr="00E9178D">
              <w:rPr>
                <w:rFonts w:ascii="Arial" w:hAnsi="Arial" w:cs="Arial"/>
                <w:sz w:val="20"/>
                <w:szCs w:val="20"/>
              </w:rPr>
              <w:t>Sequenced learning points</w:t>
            </w:r>
          </w:p>
        </w:tc>
        <w:tc>
          <w:tcPr>
            <w:tcW w:w="4480" w:type="dxa"/>
            <w:shd w:val="clear" w:color="auto" w:fill="BDD6EE" w:themeFill="accent1" w:themeFillTint="66"/>
            <w:vAlign w:val="center"/>
          </w:tcPr>
          <w:p w:rsidR="00C57251" w:rsidRPr="00E9178D" w:rsidRDefault="00264A38" w:rsidP="00C57251">
            <w:pPr>
              <w:jc w:val="center"/>
              <w:rPr>
                <w:rFonts w:ascii="Arial" w:hAnsi="Arial" w:cs="Arial"/>
                <w:sz w:val="20"/>
                <w:szCs w:val="20"/>
              </w:rPr>
            </w:pPr>
            <w:r w:rsidRPr="00E9178D">
              <w:rPr>
                <w:rFonts w:ascii="Arial" w:hAnsi="Arial" w:cs="Arial"/>
                <w:sz w:val="20"/>
                <w:szCs w:val="20"/>
              </w:rPr>
              <w:t xml:space="preserve">Activities </w:t>
            </w:r>
          </w:p>
        </w:tc>
      </w:tr>
      <w:tr w:rsidR="00042425" w:rsidRPr="00E9178D" w:rsidTr="008234B4">
        <w:tc>
          <w:tcPr>
            <w:tcW w:w="2127" w:type="dxa"/>
          </w:tcPr>
          <w:p w:rsidR="00C57251" w:rsidRPr="00E9178D" w:rsidRDefault="00264A38" w:rsidP="003C4736">
            <w:pPr>
              <w:jc w:val="center"/>
              <w:rPr>
                <w:rFonts w:ascii="Arial" w:hAnsi="Arial" w:cs="Arial"/>
                <w:sz w:val="20"/>
                <w:szCs w:val="20"/>
              </w:rPr>
            </w:pPr>
            <w:r w:rsidRPr="00E9178D">
              <w:rPr>
                <w:rFonts w:ascii="Arial" w:hAnsi="Arial" w:cs="Arial"/>
                <w:sz w:val="20"/>
                <w:szCs w:val="20"/>
              </w:rPr>
              <w:t>1</w:t>
            </w:r>
          </w:p>
        </w:tc>
        <w:tc>
          <w:tcPr>
            <w:tcW w:w="4309" w:type="dxa"/>
          </w:tcPr>
          <w:p w:rsidR="003C4736" w:rsidRPr="00E9178D" w:rsidRDefault="00E9178D" w:rsidP="003C4736">
            <w:pPr>
              <w:pStyle w:val="ListParagraph"/>
              <w:numPr>
                <w:ilvl w:val="0"/>
                <w:numId w:val="1"/>
              </w:numPr>
              <w:rPr>
                <w:rFonts w:ascii="Arial" w:hAnsi="Arial" w:cs="Arial"/>
                <w:sz w:val="20"/>
                <w:szCs w:val="20"/>
              </w:rPr>
            </w:pPr>
            <w:r>
              <w:rPr>
                <w:rFonts w:ascii="Arial" w:hAnsi="Arial" w:cs="Arial"/>
                <w:sz w:val="20"/>
                <w:szCs w:val="20"/>
              </w:rPr>
              <w:t>To iden</w:t>
            </w:r>
            <w:r w:rsidR="009B210D">
              <w:rPr>
                <w:rFonts w:ascii="Arial" w:hAnsi="Arial" w:cs="Arial"/>
                <w:sz w:val="20"/>
                <w:szCs w:val="20"/>
              </w:rPr>
              <w:t xml:space="preserve">tify and describe the parts of a flowering </w:t>
            </w:r>
            <w:r>
              <w:rPr>
                <w:rFonts w:ascii="Arial" w:hAnsi="Arial" w:cs="Arial"/>
                <w:sz w:val="20"/>
                <w:szCs w:val="20"/>
              </w:rPr>
              <w:t>plant</w:t>
            </w:r>
          </w:p>
        </w:tc>
        <w:tc>
          <w:tcPr>
            <w:tcW w:w="4480" w:type="dxa"/>
          </w:tcPr>
          <w:p w:rsidR="00E172DD" w:rsidRDefault="00E303E7" w:rsidP="00E172DD">
            <w:pPr>
              <w:pStyle w:val="ListParagraph"/>
              <w:numPr>
                <w:ilvl w:val="0"/>
                <w:numId w:val="2"/>
              </w:numPr>
              <w:rPr>
                <w:rFonts w:ascii="Arial" w:hAnsi="Arial" w:cs="Arial"/>
                <w:sz w:val="20"/>
                <w:szCs w:val="20"/>
              </w:rPr>
            </w:pPr>
            <w:hyperlink r:id="rId7" w:history="1">
              <w:r w:rsidR="00E172DD" w:rsidRPr="00715E1E">
                <w:rPr>
                  <w:rStyle w:val="Hyperlink"/>
                  <w:rFonts w:ascii="Arial" w:hAnsi="Arial" w:cs="Arial"/>
                  <w:sz w:val="20"/>
                  <w:szCs w:val="20"/>
                </w:rPr>
                <w:t>https://www.bbc.co.uk/bitesize/topics/zpxnyrd/articles/z3wpsbk</w:t>
              </w:r>
            </w:hyperlink>
          </w:p>
          <w:p w:rsidR="00C57251" w:rsidRDefault="001C73E0" w:rsidP="00E172DD">
            <w:pPr>
              <w:pStyle w:val="ListParagraph"/>
              <w:numPr>
                <w:ilvl w:val="0"/>
                <w:numId w:val="2"/>
              </w:numPr>
              <w:rPr>
                <w:rFonts w:ascii="Arial" w:hAnsi="Arial" w:cs="Arial"/>
                <w:sz w:val="20"/>
                <w:szCs w:val="20"/>
              </w:rPr>
            </w:pPr>
            <w:r w:rsidRPr="00E172DD">
              <w:rPr>
                <w:rFonts w:ascii="Arial" w:hAnsi="Arial" w:cs="Arial"/>
                <w:sz w:val="20"/>
                <w:szCs w:val="20"/>
              </w:rPr>
              <w:t>Recap the part of a plant and their functions – both flowers and trees</w:t>
            </w:r>
            <w:r w:rsidR="005B25B7" w:rsidRPr="00E172DD">
              <w:rPr>
                <w:rFonts w:ascii="Arial" w:hAnsi="Arial" w:cs="Arial"/>
                <w:sz w:val="20"/>
                <w:szCs w:val="20"/>
              </w:rPr>
              <w:t xml:space="preserve"> </w:t>
            </w:r>
          </w:p>
          <w:p w:rsidR="00E172DD" w:rsidRPr="00E172DD" w:rsidRDefault="00E172DD" w:rsidP="00E172DD">
            <w:pPr>
              <w:pStyle w:val="ListParagraph"/>
              <w:ind w:left="360"/>
              <w:rPr>
                <w:rFonts w:ascii="Arial" w:hAnsi="Arial" w:cs="Arial"/>
                <w:sz w:val="20"/>
                <w:szCs w:val="20"/>
              </w:rPr>
            </w:pPr>
          </w:p>
        </w:tc>
      </w:tr>
      <w:tr w:rsidR="00042425" w:rsidRPr="00E9178D" w:rsidTr="008234B4">
        <w:tc>
          <w:tcPr>
            <w:tcW w:w="2127" w:type="dxa"/>
          </w:tcPr>
          <w:p w:rsidR="009B210D" w:rsidRPr="00E9178D" w:rsidRDefault="009B210D" w:rsidP="003C4736">
            <w:pPr>
              <w:jc w:val="center"/>
              <w:rPr>
                <w:rFonts w:ascii="Arial" w:hAnsi="Arial" w:cs="Arial"/>
                <w:sz w:val="20"/>
                <w:szCs w:val="20"/>
              </w:rPr>
            </w:pPr>
            <w:r w:rsidRPr="00E9178D">
              <w:rPr>
                <w:rFonts w:ascii="Arial" w:hAnsi="Arial" w:cs="Arial"/>
                <w:sz w:val="20"/>
                <w:szCs w:val="20"/>
              </w:rPr>
              <w:t>2</w:t>
            </w:r>
          </w:p>
        </w:tc>
        <w:tc>
          <w:tcPr>
            <w:tcW w:w="4309" w:type="dxa"/>
          </w:tcPr>
          <w:p w:rsidR="009B210D" w:rsidRDefault="009B210D" w:rsidP="003C4736">
            <w:pPr>
              <w:pStyle w:val="ListParagraph"/>
              <w:numPr>
                <w:ilvl w:val="0"/>
                <w:numId w:val="2"/>
              </w:numPr>
              <w:rPr>
                <w:rFonts w:ascii="Arial" w:hAnsi="Arial" w:cs="Arial"/>
                <w:sz w:val="20"/>
                <w:szCs w:val="20"/>
              </w:rPr>
            </w:pPr>
            <w:r>
              <w:rPr>
                <w:rFonts w:ascii="Arial" w:hAnsi="Arial" w:cs="Arial"/>
                <w:sz w:val="20"/>
                <w:szCs w:val="20"/>
              </w:rPr>
              <w:t>To explore what plants need to grow well</w:t>
            </w:r>
          </w:p>
        </w:tc>
        <w:tc>
          <w:tcPr>
            <w:tcW w:w="4480" w:type="dxa"/>
          </w:tcPr>
          <w:p w:rsidR="00E172DD" w:rsidRPr="00E172DD" w:rsidRDefault="00E303E7" w:rsidP="00E172DD">
            <w:pPr>
              <w:pStyle w:val="ListParagraph"/>
              <w:numPr>
                <w:ilvl w:val="0"/>
                <w:numId w:val="2"/>
              </w:numPr>
              <w:rPr>
                <w:rFonts w:ascii="Arial" w:hAnsi="Arial" w:cs="Arial"/>
                <w:sz w:val="20"/>
                <w:szCs w:val="20"/>
              </w:rPr>
            </w:pPr>
            <w:hyperlink r:id="rId8" w:history="1">
              <w:r w:rsidR="00E172DD" w:rsidRPr="00E172DD">
                <w:rPr>
                  <w:rStyle w:val="Hyperlink"/>
                  <w:rFonts w:ascii="Arial" w:hAnsi="Arial" w:cs="Arial"/>
                  <w:sz w:val="20"/>
                  <w:szCs w:val="20"/>
                </w:rPr>
                <w:t>https://www.bbc.co.uk/bitesize/clips/zcn9j6f</w:t>
              </w:r>
            </w:hyperlink>
          </w:p>
          <w:p w:rsidR="00042425" w:rsidRDefault="001C73E0" w:rsidP="00E172DD">
            <w:pPr>
              <w:pStyle w:val="ListParagraph"/>
              <w:numPr>
                <w:ilvl w:val="0"/>
                <w:numId w:val="2"/>
              </w:numPr>
              <w:rPr>
                <w:rFonts w:ascii="Arial" w:hAnsi="Arial" w:cs="Arial"/>
                <w:sz w:val="20"/>
                <w:szCs w:val="20"/>
              </w:rPr>
            </w:pPr>
            <w:r w:rsidRPr="00E172DD">
              <w:rPr>
                <w:rFonts w:ascii="Arial" w:hAnsi="Arial" w:cs="Arial"/>
                <w:sz w:val="20"/>
                <w:szCs w:val="20"/>
              </w:rPr>
              <w:t>Set up/c</w:t>
            </w:r>
            <w:r w:rsidR="009B210D" w:rsidRPr="00E172DD">
              <w:rPr>
                <w:rFonts w:ascii="Arial" w:hAnsi="Arial" w:cs="Arial"/>
                <w:sz w:val="20"/>
                <w:szCs w:val="20"/>
              </w:rPr>
              <w:t xml:space="preserve">arry out an investigation </w:t>
            </w:r>
            <w:r w:rsidRPr="00E172DD">
              <w:rPr>
                <w:rFonts w:ascii="Arial" w:hAnsi="Arial" w:cs="Arial"/>
                <w:sz w:val="20"/>
                <w:szCs w:val="20"/>
              </w:rPr>
              <w:t xml:space="preserve">into what plants need in order to grow well, make predictions </w:t>
            </w:r>
            <w:r w:rsidR="009B210D" w:rsidRPr="00E172DD">
              <w:rPr>
                <w:rFonts w:ascii="Arial" w:hAnsi="Arial" w:cs="Arial"/>
                <w:sz w:val="20"/>
                <w:szCs w:val="20"/>
              </w:rPr>
              <w:t xml:space="preserve">– </w:t>
            </w:r>
            <w:r w:rsidR="009B210D" w:rsidRPr="00E172DD">
              <w:rPr>
                <w:rFonts w:ascii="Arial" w:hAnsi="Arial" w:cs="Arial"/>
                <w:b/>
                <w:sz w:val="20"/>
                <w:szCs w:val="20"/>
              </w:rPr>
              <w:t>Fair testing</w:t>
            </w:r>
            <w:r w:rsidR="009B210D" w:rsidRPr="00E172DD">
              <w:rPr>
                <w:rFonts w:ascii="Arial" w:hAnsi="Arial" w:cs="Arial"/>
                <w:sz w:val="20"/>
                <w:szCs w:val="20"/>
              </w:rPr>
              <w:t xml:space="preserve"> </w:t>
            </w:r>
          </w:p>
          <w:p w:rsidR="00E172DD" w:rsidRPr="00E172DD" w:rsidRDefault="00E172DD" w:rsidP="00E172DD">
            <w:pPr>
              <w:pStyle w:val="ListParagraph"/>
              <w:ind w:left="360"/>
              <w:rPr>
                <w:rFonts w:ascii="Arial" w:hAnsi="Arial" w:cs="Arial"/>
                <w:sz w:val="20"/>
                <w:szCs w:val="20"/>
              </w:rPr>
            </w:pPr>
          </w:p>
        </w:tc>
      </w:tr>
      <w:tr w:rsidR="00042425" w:rsidRPr="00E9178D" w:rsidTr="008234B4">
        <w:tc>
          <w:tcPr>
            <w:tcW w:w="2127" w:type="dxa"/>
          </w:tcPr>
          <w:p w:rsidR="009B210D" w:rsidRPr="00E9178D" w:rsidRDefault="009B210D" w:rsidP="009B210D">
            <w:pPr>
              <w:jc w:val="center"/>
              <w:rPr>
                <w:rFonts w:ascii="Arial" w:hAnsi="Arial" w:cs="Arial"/>
                <w:sz w:val="20"/>
                <w:szCs w:val="20"/>
              </w:rPr>
            </w:pPr>
            <w:r w:rsidRPr="00E9178D">
              <w:rPr>
                <w:rFonts w:ascii="Arial" w:hAnsi="Arial" w:cs="Arial"/>
                <w:sz w:val="20"/>
                <w:szCs w:val="20"/>
              </w:rPr>
              <w:t>3</w:t>
            </w:r>
          </w:p>
        </w:tc>
        <w:tc>
          <w:tcPr>
            <w:tcW w:w="4309" w:type="dxa"/>
          </w:tcPr>
          <w:p w:rsidR="009B210D" w:rsidRPr="00E9178D" w:rsidRDefault="001C73E0" w:rsidP="001C73E0">
            <w:pPr>
              <w:pStyle w:val="ListParagraph"/>
              <w:numPr>
                <w:ilvl w:val="0"/>
                <w:numId w:val="2"/>
              </w:numPr>
              <w:rPr>
                <w:rFonts w:ascii="Arial" w:hAnsi="Arial" w:cs="Arial"/>
                <w:sz w:val="20"/>
                <w:szCs w:val="20"/>
              </w:rPr>
            </w:pPr>
            <w:r w:rsidRPr="001C73E0">
              <w:rPr>
                <w:rFonts w:ascii="Arial" w:hAnsi="Arial" w:cs="Arial"/>
                <w:sz w:val="20"/>
                <w:szCs w:val="20"/>
              </w:rPr>
              <w:t>To explore what plants need to grow well</w:t>
            </w:r>
          </w:p>
        </w:tc>
        <w:tc>
          <w:tcPr>
            <w:tcW w:w="4480" w:type="dxa"/>
          </w:tcPr>
          <w:p w:rsidR="009B210D" w:rsidRDefault="001C73E0" w:rsidP="009B210D">
            <w:pPr>
              <w:pStyle w:val="ListParagraph"/>
              <w:numPr>
                <w:ilvl w:val="0"/>
                <w:numId w:val="2"/>
              </w:numPr>
              <w:rPr>
                <w:rFonts w:ascii="Arial" w:hAnsi="Arial" w:cs="Arial"/>
                <w:sz w:val="20"/>
                <w:szCs w:val="20"/>
              </w:rPr>
            </w:pPr>
            <w:r>
              <w:rPr>
                <w:rFonts w:ascii="Arial" w:hAnsi="Arial" w:cs="Arial"/>
                <w:sz w:val="20"/>
                <w:szCs w:val="20"/>
              </w:rPr>
              <w:t>To look at results from the investigation and make conclusions.</w:t>
            </w:r>
          </w:p>
          <w:p w:rsidR="00E172DD" w:rsidRDefault="00E303E7" w:rsidP="00E172DD">
            <w:pPr>
              <w:pStyle w:val="ListParagraph"/>
              <w:numPr>
                <w:ilvl w:val="0"/>
                <w:numId w:val="2"/>
              </w:numPr>
              <w:rPr>
                <w:rFonts w:ascii="Arial" w:hAnsi="Arial" w:cs="Arial"/>
                <w:sz w:val="20"/>
                <w:szCs w:val="20"/>
              </w:rPr>
            </w:pPr>
            <w:hyperlink r:id="rId9" w:history="1">
              <w:r w:rsidR="00E172DD" w:rsidRPr="00715E1E">
                <w:rPr>
                  <w:rStyle w:val="Hyperlink"/>
                  <w:rFonts w:ascii="Arial" w:hAnsi="Arial" w:cs="Arial"/>
                  <w:sz w:val="20"/>
                  <w:szCs w:val="20"/>
                </w:rPr>
                <w:t>https://www.bbc.co.uk/bitesize/clips/zc62tfr</w:t>
              </w:r>
            </w:hyperlink>
          </w:p>
          <w:p w:rsidR="00E172DD" w:rsidRPr="00E172DD" w:rsidRDefault="00E172DD" w:rsidP="00E172DD">
            <w:pPr>
              <w:rPr>
                <w:rFonts w:ascii="Arial" w:hAnsi="Arial" w:cs="Arial"/>
                <w:sz w:val="20"/>
                <w:szCs w:val="20"/>
              </w:rPr>
            </w:pPr>
          </w:p>
        </w:tc>
      </w:tr>
      <w:tr w:rsidR="005B25B7" w:rsidRPr="00E9178D" w:rsidTr="008234B4">
        <w:tc>
          <w:tcPr>
            <w:tcW w:w="2127" w:type="dxa"/>
          </w:tcPr>
          <w:p w:rsidR="005B25B7" w:rsidRDefault="005B25B7" w:rsidP="009B210D">
            <w:pPr>
              <w:jc w:val="center"/>
              <w:rPr>
                <w:rFonts w:ascii="Arial" w:hAnsi="Arial" w:cs="Arial"/>
                <w:sz w:val="20"/>
                <w:szCs w:val="20"/>
              </w:rPr>
            </w:pPr>
            <w:r>
              <w:rPr>
                <w:rFonts w:ascii="Arial" w:hAnsi="Arial" w:cs="Arial"/>
                <w:sz w:val="20"/>
                <w:szCs w:val="20"/>
              </w:rPr>
              <w:t>4</w:t>
            </w:r>
          </w:p>
        </w:tc>
        <w:tc>
          <w:tcPr>
            <w:tcW w:w="4309" w:type="dxa"/>
          </w:tcPr>
          <w:p w:rsidR="005B25B7" w:rsidRPr="00E172DD" w:rsidRDefault="005B25B7" w:rsidP="00E172DD">
            <w:pPr>
              <w:pStyle w:val="ListParagraph"/>
              <w:numPr>
                <w:ilvl w:val="0"/>
                <w:numId w:val="3"/>
              </w:numPr>
              <w:rPr>
                <w:rFonts w:ascii="Arial" w:hAnsi="Arial" w:cs="Arial"/>
                <w:sz w:val="20"/>
                <w:szCs w:val="20"/>
              </w:rPr>
            </w:pPr>
            <w:r>
              <w:rPr>
                <w:rFonts w:ascii="Arial" w:hAnsi="Arial" w:cs="Arial"/>
                <w:sz w:val="20"/>
                <w:szCs w:val="20"/>
              </w:rPr>
              <w:t xml:space="preserve">To observe and </w:t>
            </w:r>
            <w:r w:rsidRPr="005B25B7">
              <w:rPr>
                <w:rFonts w:ascii="Arial" w:hAnsi="Arial" w:cs="Arial"/>
                <w:sz w:val="20"/>
                <w:szCs w:val="20"/>
              </w:rPr>
              <w:t>describe how seeds</w:t>
            </w:r>
            <w:r w:rsidR="00E172DD">
              <w:rPr>
                <w:rFonts w:ascii="Arial" w:hAnsi="Arial" w:cs="Arial"/>
                <w:sz w:val="20"/>
                <w:szCs w:val="20"/>
              </w:rPr>
              <w:t xml:space="preserve"> </w:t>
            </w:r>
            <w:r w:rsidRPr="00E172DD">
              <w:rPr>
                <w:rFonts w:ascii="Arial" w:hAnsi="Arial" w:cs="Arial"/>
                <w:sz w:val="20"/>
                <w:szCs w:val="20"/>
              </w:rPr>
              <w:t>and bulbs grow into mature plants.</w:t>
            </w:r>
          </w:p>
          <w:p w:rsidR="005B25B7" w:rsidRPr="005B25B7" w:rsidRDefault="005B25B7" w:rsidP="005B25B7">
            <w:pPr>
              <w:rPr>
                <w:rFonts w:ascii="Arial" w:hAnsi="Arial" w:cs="Arial"/>
                <w:sz w:val="20"/>
                <w:szCs w:val="20"/>
              </w:rPr>
            </w:pPr>
          </w:p>
        </w:tc>
        <w:tc>
          <w:tcPr>
            <w:tcW w:w="4480" w:type="dxa"/>
          </w:tcPr>
          <w:p w:rsidR="005B25B7" w:rsidRPr="005B25B7" w:rsidRDefault="005B25B7" w:rsidP="005B25B7">
            <w:pPr>
              <w:pStyle w:val="ListParagraph"/>
              <w:numPr>
                <w:ilvl w:val="0"/>
                <w:numId w:val="3"/>
              </w:numPr>
              <w:rPr>
                <w:rFonts w:ascii="Arial" w:hAnsi="Arial" w:cs="Arial"/>
                <w:sz w:val="20"/>
                <w:szCs w:val="20"/>
              </w:rPr>
            </w:pPr>
            <w:r w:rsidRPr="005B25B7">
              <w:rPr>
                <w:rFonts w:ascii="Arial" w:hAnsi="Arial" w:cs="Arial"/>
                <w:sz w:val="20"/>
                <w:szCs w:val="20"/>
              </w:rPr>
              <w:t>To look closely at the parts of a</w:t>
            </w:r>
            <w:r>
              <w:rPr>
                <w:rFonts w:ascii="Arial" w:hAnsi="Arial" w:cs="Arial"/>
                <w:sz w:val="20"/>
                <w:szCs w:val="20"/>
              </w:rPr>
              <w:t xml:space="preserve"> </w:t>
            </w:r>
            <w:r w:rsidRPr="005B25B7">
              <w:rPr>
                <w:rFonts w:ascii="Arial" w:hAnsi="Arial" w:cs="Arial"/>
                <w:sz w:val="20"/>
                <w:szCs w:val="20"/>
              </w:rPr>
              <w:t>seed that will grow into a plant and</w:t>
            </w:r>
            <w:r>
              <w:rPr>
                <w:rFonts w:ascii="Arial" w:hAnsi="Arial" w:cs="Arial"/>
                <w:sz w:val="20"/>
                <w:szCs w:val="20"/>
              </w:rPr>
              <w:t xml:space="preserve"> </w:t>
            </w:r>
            <w:r w:rsidRPr="005B25B7">
              <w:rPr>
                <w:rFonts w:ascii="Arial" w:hAnsi="Arial" w:cs="Arial"/>
                <w:sz w:val="20"/>
                <w:szCs w:val="20"/>
              </w:rPr>
              <w:t>explain how it will germinate.</w:t>
            </w:r>
          </w:p>
        </w:tc>
      </w:tr>
      <w:tr w:rsidR="00042425" w:rsidRPr="00E9178D" w:rsidTr="008234B4">
        <w:tc>
          <w:tcPr>
            <w:tcW w:w="2127" w:type="dxa"/>
          </w:tcPr>
          <w:p w:rsidR="009B210D" w:rsidRPr="00E9178D" w:rsidRDefault="005B25B7" w:rsidP="009B210D">
            <w:pPr>
              <w:jc w:val="center"/>
              <w:rPr>
                <w:rFonts w:ascii="Arial" w:hAnsi="Arial" w:cs="Arial"/>
                <w:sz w:val="20"/>
                <w:szCs w:val="20"/>
              </w:rPr>
            </w:pPr>
            <w:r>
              <w:rPr>
                <w:rFonts w:ascii="Arial" w:hAnsi="Arial" w:cs="Arial"/>
                <w:sz w:val="20"/>
                <w:szCs w:val="20"/>
              </w:rPr>
              <w:t>5</w:t>
            </w:r>
          </w:p>
        </w:tc>
        <w:tc>
          <w:tcPr>
            <w:tcW w:w="4309" w:type="dxa"/>
          </w:tcPr>
          <w:p w:rsidR="009B210D" w:rsidRPr="00E9178D" w:rsidRDefault="005B25B7" w:rsidP="009B210D">
            <w:pPr>
              <w:pStyle w:val="ListParagraph"/>
              <w:numPr>
                <w:ilvl w:val="0"/>
                <w:numId w:val="3"/>
              </w:numPr>
              <w:rPr>
                <w:rFonts w:ascii="Arial" w:hAnsi="Arial" w:cs="Arial"/>
                <w:sz w:val="20"/>
                <w:szCs w:val="20"/>
              </w:rPr>
            </w:pPr>
            <w:r>
              <w:rPr>
                <w:rFonts w:ascii="Arial" w:hAnsi="Arial" w:cs="Arial"/>
                <w:sz w:val="20"/>
                <w:szCs w:val="20"/>
              </w:rPr>
              <w:t>To describe the life cycle of a plant</w:t>
            </w:r>
          </w:p>
        </w:tc>
        <w:tc>
          <w:tcPr>
            <w:tcW w:w="4480" w:type="dxa"/>
          </w:tcPr>
          <w:p w:rsidR="00E172DD" w:rsidRDefault="00E303E7" w:rsidP="00E172DD">
            <w:pPr>
              <w:pStyle w:val="ListParagraph"/>
              <w:numPr>
                <w:ilvl w:val="0"/>
                <w:numId w:val="3"/>
              </w:numPr>
              <w:rPr>
                <w:rFonts w:ascii="Arial" w:hAnsi="Arial" w:cs="Arial"/>
                <w:sz w:val="20"/>
                <w:szCs w:val="20"/>
              </w:rPr>
            </w:pPr>
            <w:hyperlink r:id="rId10" w:history="1">
              <w:r w:rsidR="00E172DD" w:rsidRPr="00715E1E">
                <w:rPr>
                  <w:rStyle w:val="Hyperlink"/>
                  <w:rFonts w:ascii="Arial" w:hAnsi="Arial" w:cs="Arial"/>
                  <w:sz w:val="20"/>
                  <w:szCs w:val="20"/>
                </w:rPr>
                <w:t>https://www.bbc.co.uk/bitesize/clips/z3wsbk7</w:t>
              </w:r>
            </w:hyperlink>
          </w:p>
          <w:p w:rsidR="009B210D" w:rsidRDefault="005B25B7" w:rsidP="00E172DD">
            <w:pPr>
              <w:pStyle w:val="ListParagraph"/>
              <w:numPr>
                <w:ilvl w:val="0"/>
                <w:numId w:val="3"/>
              </w:numPr>
              <w:rPr>
                <w:rFonts w:ascii="Arial" w:hAnsi="Arial" w:cs="Arial"/>
                <w:sz w:val="20"/>
                <w:szCs w:val="20"/>
              </w:rPr>
            </w:pPr>
            <w:r w:rsidRPr="00E172DD">
              <w:rPr>
                <w:rFonts w:ascii="Arial" w:hAnsi="Arial" w:cs="Arial"/>
                <w:sz w:val="20"/>
                <w:szCs w:val="20"/>
              </w:rPr>
              <w:t>Observe and describe how seeds and bulbs grow into mature plants.</w:t>
            </w:r>
          </w:p>
          <w:p w:rsidR="00E172DD" w:rsidRPr="00E172DD" w:rsidRDefault="00E172DD" w:rsidP="00E172DD">
            <w:pPr>
              <w:pStyle w:val="ListParagraph"/>
              <w:ind w:left="360"/>
              <w:rPr>
                <w:rFonts w:ascii="Arial" w:hAnsi="Arial" w:cs="Arial"/>
                <w:sz w:val="20"/>
                <w:szCs w:val="20"/>
              </w:rPr>
            </w:pPr>
          </w:p>
        </w:tc>
      </w:tr>
      <w:tr w:rsidR="00042425" w:rsidRPr="00E9178D" w:rsidTr="008234B4">
        <w:tc>
          <w:tcPr>
            <w:tcW w:w="2127" w:type="dxa"/>
          </w:tcPr>
          <w:p w:rsidR="009B210D" w:rsidRPr="00E9178D" w:rsidRDefault="00042425" w:rsidP="009B210D">
            <w:pPr>
              <w:jc w:val="center"/>
              <w:rPr>
                <w:rFonts w:ascii="Arial" w:hAnsi="Arial" w:cs="Arial"/>
                <w:sz w:val="20"/>
                <w:szCs w:val="20"/>
              </w:rPr>
            </w:pPr>
            <w:r>
              <w:rPr>
                <w:rFonts w:ascii="Arial" w:hAnsi="Arial" w:cs="Arial"/>
                <w:sz w:val="20"/>
                <w:szCs w:val="20"/>
              </w:rPr>
              <w:t>6</w:t>
            </w:r>
          </w:p>
        </w:tc>
        <w:tc>
          <w:tcPr>
            <w:tcW w:w="4309" w:type="dxa"/>
          </w:tcPr>
          <w:p w:rsidR="009B210D" w:rsidRPr="00E9178D" w:rsidRDefault="009B210D" w:rsidP="005B25B7">
            <w:pPr>
              <w:pStyle w:val="ListParagraph"/>
              <w:numPr>
                <w:ilvl w:val="0"/>
                <w:numId w:val="5"/>
              </w:numPr>
              <w:rPr>
                <w:rFonts w:ascii="Arial" w:hAnsi="Arial" w:cs="Arial"/>
                <w:sz w:val="20"/>
                <w:szCs w:val="20"/>
              </w:rPr>
            </w:pPr>
            <w:r>
              <w:rPr>
                <w:rFonts w:ascii="Arial" w:hAnsi="Arial" w:cs="Arial"/>
                <w:sz w:val="20"/>
                <w:szCs w:val="20"/>
              </w:rPr>
              <w:t xml:space="preserve">To </w:t>
            </w:r>
            <w:r w:rsidR="005B25B7">
              <w:rPr>
                <w:rFonts w:ascii="Arial" w:hAnsi="Arial" w:cs="Arial"/>
                <w:sz w:val="20"/>
                <w:szCs w:val="20"/>
              </w:rPr>
              <w:t>explain how plants are suited to their habitat</w:t>
            </w:r>
          </w:p>
        </w:tc>
        <w:tc>
          <w:tcPr>
            <w:tcW w:w="4480" w:type="dxa"/>
          </w:tcPr>
          <w:p w:rsidR="008848B2" w:rsidRDefault="005B25B7" w:rsidP="005B25B7">
            <w:pPr>
              <w:pStyle w:val="ListParagraph"/>
              <w:numPr>
                <w:ilvl w:val="0"/>
                <w:numId w:val="5"/>
              </w:numPr>
              <w:rPr>
                <w:rFonts w:ascii="Arial" w:hAnsi="Arial" w:cs="Arial"/>
                <w:sz w:val="20"/>
                <w:szCs w:val="20"/>
              </w:rPr>
            </w:pPr>
            <w:r w:rsidRPr="005B25B7">
              <w:rPr>
                <w:rFonts w:ascii="Arial" w:hAnsi="Arial" w:cs="Arial"/>
                <w:sz w:val="20"/>
                <w:szCs w:val="20"/>
              </w:rPr>
              <w:t>To explore how plants are able to grow in hot, dry and cold places. The children will find out and describe how plants need water, light and a suitable temperature to grow and stay healthy.</w:t>
            </w:r>
          </w:p>
          <w:p w:rsidR="00E172DD" w:rsidRPr="005B25B7" w:rsidRDefault="00E172DD" w:rsidP="00E172DD">
            <w:pPr>
              <w:pStyle w:val="ListParagraph"/>
              <w:ind w:left="360"/>
              <w:rPr>
                <w:rFonts w:ascii="Arial" w:hAnsi="Arial" w:cs="Arial"/>
                <w:sz w:val="20"/>
                <w:szCs w:val="20"/>
              </w:rPr>
            </w:pPr>
          </w:p>
        </w:tc>
      </w:tr>
    </w:tbl>
    <w:p w:rsidR="00C57251" w:rsidRPr="00E9178D" w:rsidRDefault="00C57251">
      <w:pPr>
        <w:rPr>
          <w:rFonts w:ascii="Arial" w:hAnsi="Arial" w:cs="Arial"/>
          <w:sz w:val="20"/>
          <w:szCs w:val="20"/>
        </w:rPr>
      </w:pPr>
    </w:p>
    <w:tbl>
      <w:tblPr>
        <w:tblStyle w:val="TableGrid"/>
        <w:tblW w:w="10916" w:type="dxa"/>
        <w:tblInd w:w="-289" w:type="dxa"/>
        <w:tblLook w:val="04A0" w:firstRow="1" w:lastRow="0" w:firstColumn="1" w:lastColumn="0" w:noHBand="0" w:noVBand="1"/>
      </w:tblPr>
      <w:tblGrid>
        <w:gridCol w:w="10916"/>
      </w:tblGrid>
      <w:tr w:rsidR="00264A38" w:rsidRPr="00E9178D" w:rsidTr="008234B4">
        <w:tc>
          <w:tcPr>
            <w:tcW w:w="10916" w:type="dxa"/>
            <w:shd w:val="clear" w:color="auto" w:fill="BDD6EE" w:themeFill="accent1" w:themeFillTint="66"/>
          </w:tcPr>
          <w:p w:rsidR="00264A38" w:rsidRPr="00E9178D" w:rsidRDefault="00264A38">
            <w:pPr>
              <w:rPr>
                <w:rFonts w:ascii="Arial" w:hAnsi="Arial" w:cs="Arial"/>
                <w:sz w:val="20"/>
                <w:szCs w:val="20"/>
              </w:rPr>
            </w:pPr>
            <w:r w:rsidRPr="00E9178D">
              <w:rPr>
                <w:rFonts w:ascii="Arial" w:hAnsi="Arial" w:cs="Arial"/>
                <w:sz w:val="20"/>
                <w:szCs w:val="20"/>
              </w:rPr>
              <w:t xml:space="preserve">Subject Knowledge Support </w:t>
            </w:r>
          </w:p>
        </w:tc>
      </w:tr>
      <w:tr w:rsidR="00264A38" w:rsidRPr="00E9178D" w:rsidTr="008234B4">
        <w:tc>
          <w:tcPr>
            <w:tcW w:w="10916" w:type="dxa"/>
          </w:tcPr>
          <w:p w:rsidR="007A0E1A" w:rsidRPr="007A0E1A" w:rsidRDefault="007A0E1A" w:rsidP="007A0E1A">
            <w:pPr>
              <w:rPr>
                <w:rFonts w:ascii="Arial" w:hAnsi="Arial" w:cs="Arial"/>
                <w:sz w:val="20"/>
                <w:szCs w:val="20"/>
              </w:rPr>
            </w:pPr>
            <w:r w:rsidRPr="007A0E1A">
              <w:rPr>
                <w:rFonts w:ascii="Arial" w:hAnsi="Arial" w:cs="Arial"/>
                <w:sz w:val="20"/>
                <w:szCs w:val="20"/>
              </w:rPr>
              <w:t>Notes and guidance (non-statutory)</w:t>
            </w:r>
          </w:p>
          <w:p w:rsidR="007A0E1A" w:rsidRPr="007A0E1A" w:rsidRDefault="007A0E1A" w:rsidP="007A0E1A">
            <w:pPr>
              <w:rPr>
                <w:rFonts w:ascii="Arial" w:hAnsi="Arial" w:cs="Arial"/>
                <w:sz w:val="20"/>
                <w:szCs w:val="20"/>
              </w:rPr>
            </w:pPr>
            <w:r w:rsidRPr="007A0E1A">
              <w:rPr>
                <w:rFonts w:ascii="Arial" w:hAnsi="Arial" w:cs="Arial"/>
                <w:sz w:val="20"/>
                <w:szCs w:val="20"/>
              </w:rPr>
              <w:t>Pupils should use the local environment throughout the year to observe how different plants grow. Pupils should be introduced to the requirements of plants for germination, growth and survival, as well as to the processes of reproduction and growth in plants.</w:t>
            </w:r>
          </w:p>
          <w:p w:rsidR="007A0E1A" w:rsidRPr="007A0E1A" w:rsidRDefault="007A0E1A" w:rsidP="007A0E1A">
            <w:pPr>
              <w:rPr>
                <w:rFonts w:ascii="Arial" w:hAnsi="Arial" w:cs="Arial"/>
                <w:sz w:val="20"/>
                <w:szCs w:val="20"/>
              </w:rPr>
            </w:pPr>
          </w:p>
          <w:p w:rsidR="007A0E1A" w:rsidRPr="007A0E1A" w:rsidRDefault="007A0E1A" w:rsidP="007A0E1A">
            <w:pPr>
              <w:rPr>
                <w:rFonts w:ascii="Arial" w:hAnsi="Arial" w:cs="Arial"/>
                <w:sz w:val="20"/>
                <w:szCs w:val="20"/>
              </w:rPr>
            </w:pPr>
            <w:r w:rsidRPr="007A0E1A">
              <w:rPr>
                <w:rFonts w:ascii="Arial" w:hAnsi="Arial" w:cs="Arial"/>
                <w:sz w:val="20"/>
                <w:szCs w:val="20"/>
              </w:rPr>
              <w:t>Note: Seeds and bulbs need water to grow but most do not need light; seeds and bulbs have a store of food inside them.</w:t>
            </w:r>
          </w:p>
          <w:p w:rsidR="007A0E1A" w:rsidRPr="007A0E1A" w:rsidRDefault="007A0E1A" w:rsidP="007A0E1A">
            <w:pPr>
              <w:rPr>
                <w:rFonts w:ascii="Arial" w:hAnsi="Arial" w:cs="Arial"/>
                <w:sz w:val="20"/>
                <w:szCs w:val="20"/>
              </w:rPr>
            </w:pPr>
          </w:p>
          <w:p w:rsidR="00E9178D" w:rsidRDefault="007A0E1A" w:rsidP="007A0E1A">
            <w:pPr>
              <w:rPr>
                <w:rFonts w:ascii="Arial" w:hAnsi="Arial" w:cs="Arial"/>
                <w:sz w:val="20"/>
                <w:szCs w:val="20"/>
              </w:rPr>
            </w:pPr>
            <w:r w:rsidRPr="007A0E1A">
              <w:rPr>
                <w:rFonts w:ascii="Arial" w:hAnsi="Arial" w:cs="Arial"/>
                <w:sz w:val="20"/>
                <w:szCs w:val="20"/>
              </w:rPr>
              <w:t>Pupils might work scientifically by: observing and recording, with some accuracy, the growth of a variety of plants as they change over time from a seed or bulb, or observing similar plants at different stages of growth; setting up a comparative test to show that plants need light and water to stay healthy.</w:t>
            </w:r>
            <w:r w:rsidR="00E303E7">
              <w:rPr>
                <w:rFonts w:ascii="Arial" w:hAnsi="Arial" w:cs="Arial"/>
                <w:sz w:val="20"/>
                <w:szCs w:val="20"/>
              </w:rPr>
              <w:t xml:space="preserve">   </w:t>
            </w:r>
          </w:p>
          <w:p w:rsidR="00E303E7" w:rsidRDefault="00E303E7" w:rsidP="007A0E1A">
            <w:pPr>
              <w:rPr>
                <w:rFonts w:ascii="Arial" w:hAnsi="Arial" w:cs="Arial"/>
                <w:sz w:val="20"/>
                <w:szCs w:val="20"/>
              </w:rPr>
            </w:pPr>
          </w:p>
          <w:p w:rsidR="00E303E7" w:rsidRDefault="00E303E7" w:rsidP="007A0E1A">
            <w:pPr>
              <w:rPr>
                <w:rFonts w:ascii="Arial" w:hAnsi="Arial" w:cs="Arial"/>
                <w:sz w:val="20"/>
                <w:szCs w:val="20"/>
              </w:rPr>
            </w:pPr>
          </w:p>
          <w:p w:rsidR="00E303E7" w:rsidRDefault="00E303E7" w:rsidP="007A0E1A">
            <w:pPr>
              <w:rPr>
                <w:rFonts w:ascii="Arial" w:hAnsi="Arial" w:cs="Arial"/>
                <w:sz w:val="20"/>
                <w:szCs w:val="20"/>
              </w:rPr>
            </w:pPr>
          </w:p>
          <w:p w:rsidR="00E303E7" w:rsidRDefault="00E303E7" w:rsidP="007A0E1A">
            <w:pPr>
              <w:rPr>
                <w:rFonts w:ascii="Arial" w:hAnsi="Arial" w:cs="Arial"/>
                <w:sz w:val="20"/>
                <w:szCs w:val="20"/>
              </w:rPr>
            </w:pPr>
          </w:p>
          <w:p w:rsidR="00E172DD" w:rsidRPr="00E9178D" w:rsidRDefault="00E172DD" w:rsidP="007A0E1A">
            <w:pPr>
              <w:rPr>
                <w:rFonts w:ascii="Arial" w:hAnsi="Arial" w:cs="Arial"/>
                <w:sz w:val="20"/>
                <w:szCs w:val="20"/>
              </w:rPr>
            </w:pPr>
          </w:p>
        </w:tc>
      </w:tr>
      <w:tr w:rsidR="00264A38" w:rsidRPr="00E9178D" w:rsidTr="008234B4">
        <w:tc>
          <w:tcPr>
            <w:tcW w:w="10916" w:type="dxa"/>
            <w:shd w:val="clear" w:color="auto" w:fill="BDD6EE" w:themeFill="accent1" w:themeFillTint="66"/>
          </w:tcPr>
          <w:p w:rsidR="00264A38" w:rsidRPr="00E9178D" w:rsidRDefault="00264A38">
            <w:pPr>
              <w:rPr>
                <w:rFonts w:ascii="Arial" w:hAnsi="Arial" w:cs="Arial"/>
                <w:sz w:val="20"/>
                <w:szCs w:val="20"/>
              </w:rPr>
            </w:pPr>
            <w:r w:rsidRPr="00E9178D">
              <w:rPr>
                <w:rFonts w:ascii="Arial" w:hAnsi="Arial" w:cs="Arial"/>
                <w:sz w:val="20"/>
                <w:szCs w:val="20"/>
              </w:rPr>
              <w:lastRenderedPageBreak/>
              <w:t xml:space="preserve">Evaluation </w:t>
            </w:r>
          </w:p>
        </w:tc>
      </w:tr>
      <w:tr w:rsidR="00264A38" w:rsidRPr="00E9178D" w:rsidTr="008234B4">
        <w:tc>
          <w:tcPr>
            <w:tcW w:w="10916" w:type="dxa"/>
          </w:tcPr>
          <w:p w:rsidR="00264A38" w:rsidRDefault="00264A38">
            <w:pPr>
              <w:rPr>
                <w:rFonts w:ascii="Arial" w:hAnsi="Arial" w:cs="Arial"/>
                <w:sz w:val="20"/>
                <w:szCs w:val="20"/>
              </w:rPr>
            </w:pPr>
          </w:p>
          <w:p w:rsidR="00E9178D" w:rsidRDefault="00E9178D">
            <w:pPr>
              <w:rPr>
                <w:rFonts w:ascii="Arial" w:hAnsi="Arial" w:cs="Arial"/>
                <w:sz w:val="20"/>
                <w:szCs w:val="20"/>
              </w:rPr>
            </w:pPr>
          </w:p>
          <w:p w:rsidR="00E303E7" w:rsidRDefault="00E303E7">
            <w:pPr>
              <w:rPr>
                <w:rFonts w:ascii="Arial" w:hAnsi="Arial" w:cs="Arial"/>
                <w:sz w:val="20"/>
                <w:szCs w:val="20"/>
              </w:rPr>
            </w:pPr>
          </w:p>
          <w:p w:rsidR="00E303E7" w:rsidRDefault="00E303E7">
            <w:pPr>
              <w:rPr>
                <w:rFonts w:ascii="Arial" w:hAnsi="Arial" w:cs="Arial"/>
                <w:sz w:val="20"/>
                <w:szCs w:val="20"/>
              </w:rPr>
            </w:pPr>
          </w:p>
          <w:p w:rsidR="00E303E7" w:rsidRDefault="00E303E7">
            <w:pPr>
              <w:rPr>
                <w:rFonts w:ascii="Arial" w:hAnsi="Arial" w:cs="Arial"/>
                <w:sz w:val="20"/>
                <w:szCs w:val="20"/>
              </w:rPr>
            </w:pPr>
          </w:p>
          <w:p w:rsidR="00E303E7" w:rsidRDefault="00E303E7">
            <w:pPr>
              <w:rPr>
                <w:rFonts w:ascii="Arial" w:hAnsi="Arial" w:cs="Arial"/>
                <w:sz w:val="20"/>
                <w:szCs w:val="20"/>
              </w:rPr>
            </w:pPr>
          </w:p>
          <w:p w:rsidR="00E303E7" w:rsidRDefault="00E303E7">
            <w:pPr>
              <w:rPr>
                <w:rFonts w:ascii="Arial" w:hAnsi="Arial" w:cs="Arial"/>
                <w:sz w:val="20"/>
                <w:szCs w:val="20"/>
              </w:rPr>
            </w:pPr>
          </w:p>
          <w:p w:rsidR="00E303E7" w:rsidRDefault="00E303E7">
            <w:pPr>
              <w:rPr>
                <w:rFonts w:ascii="Arial" w:hAnsi="Arial" w:cs="Arial"/>
                <w:sz w:val="20"/>
                <w:szCs w:val="20"/>
              </w:rPr>
            </w:pPr>
          </w:p>
          <w:p w:rsidR="00E303E7" w:rsidRDefault="00E303E7">
            <w:pPr>
              <w:rPr>
                <w:rFonts w:ascii="Arial" w:hAnsi="Arial" w:cs="Arial"/>
                <w:sz w:val="20"/>
                <w:szCs w:val="20"/>
              </w:rPr>
            </w:pPr>
          </w:p>
          <w:p w:rsidR="00E303E7" w:rsidRPr="00E9178D" w:rsidRDefault="00E303E7">
            <w:pPr>
              <w:rPr>
                <w:rFonts w:ascii="Arial" w:hAnsi="Arial" w:cs="Arial"/>
                <w:sz w:val="20"/>
                <w:szCs w:val="20"/>
              </w:rPr>
            </w:pPr>
            <w:bookmarkStart w:id="0" w:name="_GoBack"/>
            <w:bookmarkEnd w:id="0"/>
          </w:p>
        </w:tc>
      </w:tr>
    </w:tbl>
    <w:p w:rsidR="00264A38" w:rsidRPr="00E9178D" w:rsidRDefault="00264A38">
      <w:pPr>
        <w:rPr>
          <w:rFonts w:ascii="Arial" w:hAnsi="Arial" w:cs="Arial"/>
          <w:sz w:val="20"/>
          <w:szCs w:val="20"/>
        </w:rPr>
      </w:pPr>
    </w:p>
    <w:sectPr w:rsidR="00264A38" w:rsidRPr="00E9178D"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50E00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28380E"/>
    <w:multiLevelType w:val="multilevel"/>
    <w:tmpl w:val="85F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106A25"/>
    <w:multiLevelType w:val="hybridMultilevel"/>
    <w:tmpl w:val="CB8EA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E852FF"/>
    <w:multiLevelType w:val="hybridMultilevel"/>
    <w:tmpl w:val="B04A9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C4F29B7"/>
    <w:multiLevelType w:val="multilevel"/>
    <w:tmpl w:val="2D7E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9"/>
  </w:num>
  <w:num w:numId="3">
    <w:abstractNumId w:val="7"/>
  </w:num>
  <w:num w:numId="4">
    <w:abstractNumId w:val="2"/>
  </w:num>
  <w:num w:numId="5">
    <w:abstractNumId w:val="0"/>
  </w:num>
  <w:num w:numId="6">
    <w:abstractNumId w:val="6"/>
  </w:num>
  <w:num w:numId="7">
    <w:abstractNumId w:val="8"/>
  </w:num>
  <w:num w:numId="8">
    <w:abstractNumId w:val="1"/>
  </w:num>
  <w:num w:numId="9">
    <w:abstractNumId w:val="3"/>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42425"/>
    <w:rsid w:val="001C73E0"/>
    <w:rsid w:val="00264A38"/>
    <w:rsid w:val="00357D86"/>
    <w:rsid w:val="003C4736"/>
    <w:rsid w:val="004F3085"/>
    <w:rsid w:val="005B25B7"/>
    <w:rsid w:val="00733AAC"/>
    <w:rsid w:val="007A0E1A"/>
    <w:rsid w:val="007C61A0"/>
    <w:rsid w:val="008234B4"/>
    <w:rsid w:val="008848B2"/>
    <w:rsid w:val="00945987"/>
    <w:rsid w:val="009A51DB"/>
    <w:rsid w:val="009B210D"/>
    <w:rsid w:val="00AF5FB7"/>
    <w:rsid w:val="00C57251"/>
    <w:rsid w:val="00D976CA"/>
    <w:rsid w:val="00DB6250"/>
    <w:rsid w:val="00E172DD"/>
    <w:rsid w:val="00E303E7"/>
    <w:rsid w:val="00E91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D054"/>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234B4"/>
    <w:rPr>
      <w:color w:val="0563C1" w:themeColor="hyperlink"/>
      <w:u w:val="single"/>
    </w:rPr>
  </w:style>
  <w:style w:type="character" w:styleId="FollowedHyperlink">
    <w:name w:val="FollowedHyperlink"/>
    <w:basedOn w:val="DefaultParagraphFont"/>
    <w:uiPriority w:val="99"/>
    <w:semiHidden/>
    <w:unhideWhenUsed/>
    <w:rsid w:val="00E172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80560">
      <w:bodyDiv w:val="1"/>
      <w:marLeft w:val="0"/>
      <w:marRight w:val="0"/>
      <w:marTop w:val="0"/>
      <w:marBottom w:val="0"/>
      <w:divBdr>
        <w:top w:val="none" w:sz="0" w:space="0" w:color="auto"/>
        <w:left w:val="none" w:sz="0" w:space="0" w:color="auto"/>
        <w:bottom w:val="none" w:sz="0" w:space="0" w:color="auto"/>
        <w:right w:val="none" w:sz="0" w:space="0" w:color="auto"/>
      </w:divBdr>
    </w:div>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82848">
      <w:bodyDiv w:val="1"/>
      <w:marLeft w:val="0"/>
      <w:marRight w:val="0"/>
      <w:marTop w:val="0"/>
      <w:marBottom w:val="0"/>
      <w:divBdr>
        <w:top w:val="none" w:sz="0" w:space="0" w:color="auto"/>
        <w:left w:val="none" w:sz="0" w:space="0" w:color="auto"/>
        <w:bottom w:val="none" w:sz="0" w:space="0" w:color="auto"/>
        <w:right w:val="none" w:sz="0" w:space="0" w:color="auto"/>
      </w:divBdr>
    </w:div>
    <w:div w:id="718362535">
      <w:bodyDiv w:val="1"/>
      <w:marLeft w:val="0"/>
      <w:marRight w:val="0"/>
      <w:marTop w:val="0"/>
      <w:marBottom w:val="0"/>
      <w:divBdr>
        <w:top w:val="none" w:sz="0" w:space="0" w:color="auto"/>
        <w:left w:val="none" w:sz="0" w:space="0" w:color="auto"/>
        <w:bottom w:val="none" w:sz="0" w:space="0" w:color="auto"/>
        <w:right w:val="none" w:sz="0" w:space="0" w:color="auto"/>
      </w:divBdr>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407797229">
      <w:bodyDiv w:val="1"/>
      <w:marLeft w:val="0"/>
      <w:marRight w:val="0"/>
      <w:marTop w:val="0"/>
      <w:marBottom w:val="0"/>
      <w:divBdr>
        <w:top w:val="none" w:sz="0" w:space="0" w:color="auto"/>
        <w:left w:val="none" w:sz="0" w:space="0" w:color="auto"/>
        <w:bottom w:val="none" w:sz="0" w:space="0" w:color="auto"/>
        <w:right w:val="none" w:sz="0" w:space="0" w:color="auto"/>
      </w:divBdr>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clips/zcn9j6f"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bbc.co.uk/bitesize/topics/zpxnyrd/articles/z3wpsb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erih-innovations.org/enquiringscience4all/enquiries/observing-over-time" TargetMode="External"/><Relationship Id="rId11"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customXml" Target="../customXml/item3.xml"/><Relationship Id="rId10" Type="http://schemas.openxmlformats.org/officeDocument/2006/relationships/hyperlink" Target="https://www.bbc.co.uk/bitesize/clips/z3wsbk7" TargetMode="External"/><Relationship Id="rId4" Type="http://schemas.openxmlformats.org/officeDocument/2006/relationships/webSettings" Target="webSettings.xml"/><Relationship Id="rId9" Type="http://schemas.openxmlformats.org/officeDocument/2006/relationships/hyperlink" Target="https://www.bbc.co.uk/bitesize/clips/zc62tfr"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4163805D-F078-4925-8988-FCC874F09BCA}"/>
</file>

<file path=customXml/itemProps2.xml><?xml version="1.0" encoding="utf-8"?>
<ds:datastoreItem xmlns:ds="http://schemas.openxmlformats.org/officeDocument/2006/customXml" ds:itemID="{6D445609-C8CE-4DEB-BA39-B92364A25950}"/>
</file>

<file path=customXml/itemProps3.xml><?xml version="1.0" encoding="utf-8"?>
<ds:datastoreItem xmlns:ds="http://schemas.openxmlformats.org/officeDocument/2006/customXml" ds:itemID="{3418B245-C646-42FB-9742-3C9BA07B3377}"/>
</file>

<file path=docProps/app.xml><?xml version="1.0" encoding="utf-8"?>
<Properties xmlns="http://schemas.openxmlformats.org/officeDocument/2006/extended-properties" xmlns:vt="http://schemas.openxmlformats.org/officeDocument/2006/docPropsVTypes">
  <Template>Normal</Template>
  <TotalTime>26</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5</cp:revision>
  <dcterms:created xsi:type="dcterms:W3CDTF">2022-04-19T09:42:00Z</dcterms:created>
  <dcterms:modified xsi:type="dcterms:W3CDTF">2022-05-26T11:03:00Z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