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Default="00C57251" w:rsidP="00C57251">
      <w:pPr>
        <w:rPr>
          <w:b/>
          <w:u w:val="single"/>
        </w:rPr>
      </w:pPr>
      <w:r>
        <w:rPr>
          <w:noProof/>
          <w:lang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424</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Pr>
          <w:b/>
          <w:u w:val="single"/>
        </w:rPr>
        <w:t>Subject Unit Plan</w:t>
      </w:r>
    </w:p>
    <w:p w:rsidR="00C57251" w:rsidRPr="00C57251" w:rsidRDefault="00C57251">
      <w:pPr>
        <w:rPr>
          <w:b/>
        </w:rPr>
      </w:pPr>
      <w:r w:rsidRPr="00C57251">
        <w:rPr>
          <w:b/>
        </w:rPr>
        <w:t>Subject:</w:t>
      </w:r>
      <w:r w:rsidR="00D4529A">
        <w:rPr>
          <w:b/>
        </w:rPr>
        <w:t xml:space="preserve"> </w:t>
      </w:r>
      <w:r w:rsidR="00890A82">
        <w:rPr>
          <w:b/>
        </w:rPr>
        <w:t xml:space="preserve">Science </w:t>
      </w:r>
    </w:p>
    <w:p w:rsidR="00890A82" w:rsidRDefault="00C57251">
      <w:pPr>
        <w:rPr>
          <w:b/>
        </w:rPr>
      </w:pPr>
      <w:r w:rsidRPr="00C57251">
        <w:rPr>
          <w:b/>
        </w:rPr>
        <w:t>Unit:</w:t>
      </w:r>
      <w:r w:rsidR="00967493">
        <w:rPr>
          <w:b/>
        </w:rPr>
        <w:t xml:space="preserve"> </w:t>
      </w:r>
      <w:r w:rsidR="00CF6973">
        <w:rPr>
          <w:b/>
        </w:rPr>
        <w:t xml:space="preserve">Animals including humans </w:t>
      </w:r>
      <w:r w:rsidR="005E0EF0">
        <w:rPr>
          <w:b/>
        </w:rPr>
        <w:t xml:space="preserve"> </w:t>
      </w:r>
    </w:p>
    <w:p w:rsidR="00C57251" w:rsidRDefault="00C57251">
      <w:pPr>
        <w:rPr>
          <w:b/>
        </w:rPr>
      </w:pPr>
      <w:r w:rsidRPr="00C57251">
        <w:rPr>
          <w:b/>
        </w:rPr>
        <w:t xml:space="preserve">Year Group: </w:t>
      </w:r>
      <w:r w:rsidR="005E0EF0">
        <w:rPr>
          <w:b/>
        </w:rPr>
        <w:t>4</w:t>
      </w:r>
    </w:p>
    <w:tbl>
      <w:tblPr>
        <w:tblStyle w:val="TableGrid"/>
        <w:tblW w:w="0" w:type="auto"/>
        <w:tblLook w:val="04A0" w:firstRow="1" w:lastRow="0" w:firstColumn="1" w:lastColumn="0" w:noHBand="0" w:noVBand="1"/>
      </w:tblPr>
      <w:tblGrid>
        <w:gridCol w:w="10456"/>
      </w:tblGrid>
      <w:tr w:rsidR="00C57251" w:rsidTr="009C4121">
        <w:trPr>
          <w:trHeight w:val="1170"/>
        </w:trPr>
        <w:tc>
          <w:tcPr>
            <w:tcW w:w="10456" w:type="dxa"/>
          </w:tcPr>
          <w:p w:rsidR="00C57251" w:rsidRDefault="00C57251">
            <w:r>
              <w:t>Overview of Unit:</w:t>
            </w:r>
          </w:p>
          <w:p w:rsidR="00CF6973" w:rsidRPr="00CF6973" w:rsidRDefault="00CF6973" w:rsidP="00CF6973">
            <w:pPr>
              <w:numPr>
                <w:ilvl w:val="0"/>
                <w:numId w:val="12"/>
              </w:numPr>
              <w:textAlignment w:val="baseline"/>
              <w:rPr>
                <w:rFonts w:eastAsia="Times New Roman" w:cstheme="minorHAnsi"/>
                <w:color w:val="000000"/>
                <w:lang w:eastAsia="en-GB"/>
              </w:rPr>
            </w:pPr>
            <w:r w:rsidRPr="00CF6973">
              <w:rPr>
                <w:rFonts w:eastAsia="Times New Roman" w:cstheme="minorHAnsi"/>
                <w:color w:val="000000"/>
                <w:lang w:eastAsia="en-GB"/>
              </w:rPr>
              <w:t>Describe the simple functions of the basic parts of the digestive system in humans  </w:t>
            </w:r>
          </w:p>
          <w:p w:rsidR="00CF6973" w:rsidRPr="00CF6973" w:rsidRDefault="00CF6973" w:rsidP="00CF6973">
            <w:pPr>
              <w:numPr>
                <w:ilvl w:val="0"/>
                <w:numId w:val="12"/>
              </w:numPr>
              <w:textAlignment w:val="baseline"/>
              <w:rPr>
                <w:rFonts w:eastAsia="Times New Roman" w:cstheme="minorHAnsi"/>
                <w:color w:val="000000"/>
                <w:lang w:eastAsia="en-GB"/>
              </w:rPr>
            </w:pPr>
            <w:r w:rsidRPr="00CF6973">
              <w:rPr>
                <w:rFonts w:eastAsia="Times New Roman" w:cstheme="minorHAnsi"/>
                <w:color w:val="000000"/>
                <w:lang w:eastAsia="en-GB"/>
              </w:rPr>
              <w:t>Identify the different types of teeth in humans and their simple functions  </w:t>
            </w:r>
          </w:p>
          <w:p w:rsidR="009C4121" w:rsidRPr="009C4121" w:rsidRDefault="00CF6973" w:rsidP="009C4121">
            <w:pPr>
              <w:numPr>
                <w:ilvl w:val="0"/>
                <w:numId w:val="12"/>
              </w:numPr>
              <w:textAlignment w:val="baseline"/>
              <w:rPr>
                <w:rFonts w:ascii="Verdana" w:eastAsia="Times New Roman" w:hAnsi="Verdana" w:cs="Times New Roman"/>
                <w:color w:val="000000"/>
                <w:sz w:val="16"/>
                <w:szCs w:val="16"/>
                <w:lang w:eastAsia="en-GB"/>
              </w:rPr>
            </w:pPr>
            <w:r w:rsidRPr="00CF6973">
              <w:rPr>
                <w:rFonts w:eastAsia="Times New Roman" w:cstheme="minorHAnsi"/>
                <w:color w:val="000000"/>
                <w:lang w:eastAsia="en-GB"/>
              </w:rPr>
              <w:t>Construct and interpret a variety of food chains, identifying producers, predators and prey</w:t>
            </w:r>
            <w:r w:rsidRPr="00CF6973">
              <w:rPr>
                <w:rFonts w:ascii="Comic Sans MS" w:eastAsia="Times New Roman" w:hAnsi="Comic Sans MS" w:cs="Times New Roman"/>
                <w:color w:val="000000"/>
                <w:sz w:val="16"/>
                <w:szCs w:val="16"/>
                <w:lang w:eastAsia="en-GB"/>
              </w:rPr>
              <w:t>  </w:t>
            </w:r>
          </w:p>
        </w:tc>
      </w:tr>
      <w:tr w:rsidR="009C4121" w:rsidTr="005E0EF0">
        <w:trPr>
          <w:trHeight w:val="1624"/>
        </w:trPr>
        <w:tc>
          <w:tcPr>
            <w:tcW w:w="10456" w:type="dxa"/>
          </w:tcPr>
          <w:p w:rsidR="009C4121" w:rsidRDefault="009C4121">
            <w:r>
              <w:t>Scientific enquiry:</w:t>
            </w:r>
          </w:p>
          <w:p w:rsidR="009C4121" w:rsidRDefault="009C4121"/>
          <w:p w:rsidR="009C4121" w:rsidRDefault="009C4121">
            <w:r>
              <w:t xml:space="preserve">Investigation question: </w:t>
            </w:r>
            <w:bookmarkStart w:id="0" w:name="_GoBack"/>
            <w:bookmarkEnd w:id="0"/>
          </w:p>
        </w:tc>
      </w:tr>
    </w:tbl>
    <w:p w:rsidR="00C57251" w:rsidRDefault="00C57251"/>
    <w:tbl>
      <w:tblPr>
        <w:tblStyle w:val="TableGrid"/>
        <w:tblW w:w="0" w:type="auto"/>
        <w:tblLook w:val="04A0" w:firstRow="1" w:lastRow="0" w:firstColumn="1" w:lastColumn="0" w:noHBand="0" w:noVBand="1"/>
      </w:tblPr>
      <w:tblGrid>
        <w:gridCol w:w="962"/>
        <w:gridCol w:w="3015"/>
        <w:gridCol w:w="6479"/>
      </w:tblGrid>
      <w:tr w:rsidR="003C5AD9" w:rsidTr="00995F16">
        <w:tc>
          <w:tcPr>
            <w:tcW w:w="1002" w:type="dxa"/>
            <w:shd w:val="clear" w:color="auto" w:fill="BDD6EE" w:themeFill="accent1" w:themeFillTint="66"/>
            <w:vAlign w:val="center"/>
          </w:tcPr>
          <w:p w:rsidR="00C57251" w:rsidRDefault="00264A38" w:rsidP="00264A38">
            <w:pPr>
              <w:jc w:val="center"/>
            </w:pPr>
            <w:r>
              <w:t>Session number</w:t>
            </w:r>
          </w:p>
        </w:tc>
        <w:tc>
          <w:tcPr>
            <w:tcW w:w="4238" w:type="dxa"/>
            <w:shd w:val="clear" w:color="auto" w:fill="BDD6EE" w:themeFill="accent1" w:themeFillTint="66"/>
            <w:vAlign w:val="center"/>
          </w:tcPr>
          <w:p w:rsidR="00C57251" w:rsidRDefault="00264A38" w:rsidP="00C57251">
            <w:pPr>
              <w:jc w:val="center"/>
            </w:pPr>
            <w:r>
              <w:t>Sequenced learning points</w:t>
            </w:r>
          </w:p>
        </w:tc>
        <w:tc>
          <w:tcPr>
            <w:tcW w:w="5216" w:type="dxa"/>
            <w:shd w:val="clear" w:color="auto" w:fill="BDD6EE" w:themeFill="accent1" w:themeFillTint="66"/>
            <w:vAlign w:val="center"/>
          </w:tcPr>
          <w:p w:rsidR="00C57251" w:rsidRDefault="00264A38" w:rsidP="00C57251">
            <w:pPr>
              <w:jc w:val="center"/>
            </w:pPr>
            <w:r>
              <w:t xml:space="preserve">Activities </w:t>
            </w:r>
          </w:p>
        </w:tc>
      </w:tr>
      <w:tr w:rsidR="003C5AD9" w:rsidTr="00995F16">
        <w:tc>
          <w:tcPr>
            <w:tcW w:w="1002" w:type="dxa"/>
            <w:vAlign w:val="center"/>
          </w:tcPr>
          <w:p w:rsidR="00C57251" w:rsidRDefault="00CF6973" w:rsidP="000C2E2A">
            <w:pPr>
              <w:jc w:val="center"/>
            </w:pPr>
            <w:r>
              <w:t>1</w:t>
            </w:r>
          </w:p>
        </w:tc>
        <w:tc>
          <w:tcPr>
            <w:tcW w:w="4238" w:type="dxa"/>
          </w:tcPr>
          <w:p w:rsidR="003C4736" w:rsidRDefault="00CF6973" w:rsidP="003C4736">
            <w:pPr>
              <w:pStyle w:val="ListParagraph"/>
              <w:numPr>
                <w:ilvl w:val="0"/>
                <w:numId w:val="1"/>
              </w:numPr>
            </w:pPr>
            <w:r>
              <w:t xml:space="preserve">Know the names of the parts of the digestive system. </w:t>
            </w:r>
          </w:p>
          <w:p w:rsidR="00CF6973" w:rsidRDefault="00CF6973" w:rsidP="003C4736">
            <w:pPr>
              <w:pStyle w:val="ListParagraph"/>
              <w:numPr>
                <w:ilvl w:val="0"/>
                <w:numId w:val="1"/>
              </w:numPr>
            </w:pPr>
            <w:r>
              <w:t xml:space="preserve">Be able to describe the route of food from the mouth </w:t>
            </w:r>
          </w:p>
        </w:tc>
        <w:tc>
          <w:tcPr>
            <w:tcW w:w="5216" w:type="dxa"/>
          </w:tcPr>
          <w:p w:rsidR="00CF6973" w:rsidRPr="00CF6973" w:rsidRDefault="00CF6973" w:rsidP="00CF6973">
            <w:pPr>
              <w:pStyle w:val="ListParagraph"/>
              <w:numPr>
                <w:ilvl w:val="0"/>
                <w:numId w:val="1"/>
              </w:numPr>
            </w:pPr>
            <w:r w:rsidRPr="00CF6973">
              <w:t>https://www.bbc.co.uk/bitesize/topics/z27kng8/articles/z9wk7p3</w:t>
            </w:r>
          </w:p>
          <w:p w:rsidR="00C57251" w:rsidRDefault="00C57251" w:rsidP="008A3863">
            <w:pPr>
              <w:pStyle w:val="ListParagraph"/>
              <w:ind w:left="360"/>
            </w:pPr>
          </w:p>
        </w:tc>
      </w:tr>
      <w:tr w:rsidR="003C5AD9" w:rsidTr="00995F16">
        <w:tc>
          <w:tcPr>
            <w:tcW w:w="1002" w:type="dxa"/>
            <w:vAlign w:val="center"/>
          </w:tcPr>
          <w:p w:rsidR="00C57251" w:rsidRDefault="00CF6973" w:rsidP="000C2E2A">
            <w:pPr>
              <w:jc w:val="center"/>
            </w:pPr>
            <w:r>
              <w:t>2</w:t>
            </w:r>
          </w:p>
        </w:tc>
        <w:tc>
          <w:tcPr>
            <w:tcW w:w="4238" w:type="dxa"/>
          </w:tcPr>
          <w:p w:rsidR="003C4736" w:rsidRDefault="00CF6973" w:rsidP="00AA170F">
            <w:pPr>
              <w:pStyle w:val="ListParagraph"/>
              <w:numPr>
                <w:ilvl w:val="0"/>
                <w:numId w:val="8"/>
              </w:numPr>
            </w:pPr>
            <w:r>
              <w:t>Understand the role of protein, fats and carbohydrates in the digestive system.</w:t>
            </w:r>
          </w:p>
          <w:p w:rsidR="00CF6973" w:rsidRDefault="00CF6973" w:rsidP="00AA170F">
            <w:pPr>
              <w:pStyle w:val="ListParagraph"/>
              <w:numPr>
                <w:ilvl w:val="0"/>
                <w:numId w:val="8"/>
              </w:numPr>
            </w:pPr>
            <w:r>
              <w:t xml:space="preserve">Be able to discuss as part of a balanced diet </w:t>
            </w:r>
            <w:r w:rsidR="000152B7">
              <w:t xml:space="preserve">drawing on knowledge from Year 3 </w:t>
            </w:r>
          </w:p>
        </w:tc>
        <w:tc>
          <w:tcPr>
            <w:tcW w:w="5216" w:type="dxa"/>
          </w:tcPr>
          <w:p w:rsidR="00C57251" w:rsidRDefault="00CF6973" w:rsidP="00962503">
            <w:pPr>
              <w:pStyle w:val="ListParagraph"/>
              <w:numPr>
                <w:ilvl w:val="0"/>
                <w:numId w:val="8"/>
              </w:numPr>
            </w:pPr>
            <w:r w:rsidRPr="00CF6973">
              <w:t>https://www.youtube.com/watch?v=eSEYPO30AN0</w:t>
            </w:r>
          </w:p>
        </w:tc>
      </w:tr>
      <w:tr w:rsidR="003C5AD9" w:rsidTr="00995F16">
        <w:tc>
          <w:tcPr>
            <w:tcW w:w="1002" w:type="dxa"/>
            <w:vAlign w:val="center"/>
          </w:tcPr>
          <w:p w:rsidR="00C57251" w:rsidRDefault="00CF6973" w:rsidP="000C2E2A">
            <w:pPr>
              <w:jc w:val="center"/>
            </w:pPr>
            <w:r>
              <w:t>3</w:t>
            </w:r>
          </w:p>
        </w:tc>
        <w:tc>
          <w:tcPr>
            <w:tcW w:w="4238" w:type="dxa"/>
          </w:tcPr>
          <w:p w:rsidR="003C4736" w:rsidRDefault="00CF6973" w:rsidP="003C4736">
            <w:pPr>
              <w:pStyle w:val="ListParagraph"/>
              <w:numPr>
                <w:ilvl w:val="0"/>
                <w:numId w:val="3"/>
              </w:numPr>
            </w:pPr>
            <w:r>
              <w:t>Parts of the digestive system and know the roles</w:t>
            </w:r>
            <w:r w:rsidR="00995F16">
              <w:t xml:space="preserve">- parts of the mouth </w:t>
            </w:r>
          </w:p>
        </w:tc>
        <w:tc>
          <w:tcPr>
            <w:tcW w:w="5216" w:type="dxa"/>
          </w:tcPr>
          <w:p w:rsidR="003C4736" w:rsidRDefault="009C4121" w:rsidP="00962503">
            <w:pPr>
              <w:pStyle w:val="ListParagraph"/>
              <w:numPr>
                <w:ilvl w:val="0"/>
                <w:numId w:val="3"/>
              </w:numPr>
            </w:pPr>
            <w:hyperlink r:id="rId6" w:history="1">
              <w:r w:rsidR="00995F16" w:rsidRPr="0093415E">
                <w:rPr>
                  <w:rStyle w:val="Hyperlink"/>
                </w:rPr>
                <w:t>https://www.bbc.co.uk/bitesize/topics/z27kng8/articles/z9wk7p3</w:t>
              </w:r>
            </w:hyperlink>
          </w:p>
          <w:p w:rsidR="00995F16" w:rsidRDefault="00995F16" w:rsidP="00995F16">
            <w:r>
              <w:rPr>
                <w:noProof/>
                <w:lang w:eastAsia="en-GB"/>
              </w:rPr>
              <w:drawing>
                <wp:inline distT="0" distB="0" distL="0" distR="0" wp14:anchorId="2B7E8F44" wp14:editId="254F4AC6">
                  <wp:extent cx="1449527" cy="14325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487599" cy="1470186"/>
                          </a:xfrm>
                          <a:prstGeom prst="rect">
                            <a:avLst/>
                          </a:prstGeom>
                        </pic:spPr>
                      </pic:pic>
                    </a:graphicData>
                  </a:graphic>
                </wp:inline>
              </w:drawing>
            </w:r>
          </w:p>
        </w:tc>
      </w:tr>
      <w:tr w:rsidR="003C5AD9" w:rsidTr="00995F16">
        <w:tc>
          <w:tcPr>
            <w:tcW w:w="1002" w:type="dxa"/>
            <w:vAlign w:val="center"/>
          </w:tcPr>
          <w:p w:rsidR="00264A38" w:rsidRDefault="00CF6973" w:rsidP="000C2E2A">
            <w:pPr>
              <w:jc w:val="center"/>
            </w:pPr>
            <w:r>
              <w:t>4</w:t>
            </w:r>
          </w:p>
        </w:tc>
        <w:tc>
          <w:tcPr>
            <w:tcW w:w="4238" w:type="dxa"/>
          </w:tcPr>
          <w:p w:rsidR="007C61A0" w:rsidRDefault="00995F16" w:rsidP="007C61A0">
            <w:pPr>
              <w:pStyle w:val="ListParagraph"/>
              <w:numPr>
                <w:ilvl w:val="0"/>
                <w:numId w:val="4"/>
              </w:numPr>
            </w:pPr>
            <w:r>
              <w:t xml:space="preserve">The stomach and its role in digestion </w:t>
            </w:r>
          </w:p>
        </w:tc>
        <w:tc>
          <w:tcPr>
            <w:tcW w:w="5216" w:type="dxa"/>
          </w:tcPr>
          <w:p w:rsidR="00264A38" w:rsidRDefault="00264A38" w:rsidP="00995F16"/>
          <w:p w:rsidR="00995F16" w:rsidRDefault="00995F16" w:rsidP="00995F16"/>
          <w:p w:rsidR="00995F16" w:rsidRDefault="00995F16" w:rsidP="00995F16"/>
        </w:tc>
      </w:tr>
      <w:tr w:rsidR="003C5AD9" w:rsidTr="00995F16">
        <w:tc>
          <w:tcPr>
            <w:tcW w:w="1002" w:type="dxa"/>
            <w:vAlign w:val="center"/>
          </w:tcPr>
          <w:p w:rsidR="00264A38" w:rsidRDefault="00CF6973" w:rsidP="000C2E2A">
            <w:pPr>
              <w:jc w:val="center"/>
            </w:pPr>
            <w:r>
              <w:t>5</w:t>
            </w:r>
          </w:p>
        </w:tc>
        <w:tc>
          <w:tcPr>
            <w:tcW w:w="4238" w:type="dxa"/>
          </w:tcPr>
          <w:p w:rsidR="007C61A0" w:rsidRDefault="00995F16" w:rsidP="007C61A0">
            <w:pPr>
              <w:pStyle w:val="ListParagraph"/>
              <w:numPr>
                <w:ilvl w:val="0"/>
                <w:numId w:val="5"/>
              </w:numPr>
            </w:pPr>
            <w:r>
              <w:t xml:space="preserve">The intestines and their role- know the difference between small and large </w:t>
            </w:r>
          </w:p>
        </w:tc>
        <w:tc>
          <w:tcPr>
            <w:tcW w:w="5216" w:type="dxa"/>
          </w:tcPr>
          <w:p w:rsidR="005000C2" w:rsidRDefault="005000C2" w:rsidP="005000C2"/>
        </w:tc>
      </w:tr>
      <w:tr w:rsidR="005000C2" w:rsidTr="00995F16">
        <w:tc>
          <w:tcPr>
            <w:tcW w:w="1002" w:type="dxa"/>
            <w:vAlign w:val="center"/>
          </w:tcPr>
          <w:p w:rsidR="005000C2" w:rsidRDefault="00CF6973" w:rsidP="000C2E2A">
            <w:pPr>
              <w:jc w:val="center"/>
            </w:pPr>
            <w:r>
              <w:t>6</w:t>
            </w:r>
          </w:p>
        </w:tc>
        <w:tc>
          <w:tcPr>
            <w:tcW w:w="4238" w:type="dxa"/>
          </w:tcPr>
          <w:p w:rsidR="005000C2" w:rsidRDefault="00995F16" w:rsidP="007C61A0">
            <w:pPr>
              <w:pStyle w:val="ListParagraph"/>
              <w:numPr>
                <w:ilvl w:val="0"/>
                <w:numId w:val="5"/>
              </w:numPr>
            </w:pPr>
            <w:r>
              <w:t xml:space="preserve">Types of teeth and their role- know the different between incisors, molars and canines. </w:t>
            </w:r>
          </w:p>
        </w:tc>
        <w:tc>
          <w:tcPr>
            <w:tcW w:w="5216" w:type="dxa"/>
          </w:tcPr>
          <w:p w:rsidR="005000C2" w:rsidRDefault="00995F16" w:rsidP="007C61A0">
            <w:pPr>
              <w:pStyle w:val="ListParagraph"/>
              <w:numPr>
                <w:ilvl w:val="0"/>
                <w:numId w:val="4"/>
              </w:numPr>
            </w:pPr>
            <w:r w:rsidRPr="00995F16">
              <w:t>https://www.bbc.co.uk/bitesize/topics/z27kng8/articles/zsp76yc</w:t>
            </w:r>
          </w:p>
        </w:tc>
      </w:tr>
      <w:tr w:rsidR="00995F16" w:rsidTr="00995F16">
        <w:tc>
          <w:tcPr>
            <w:tcW w:w="1002" w:type="dxa"/>
            <w:vAlign w:val="center"/>
          </w:tcPr>
          <w:p w:rsidR="00995F16" w:rsidRDefault="00995F16" w:rsidP="000C2E2A">
            <w:pPr>
              <w:jc w:val="center"/>
            </w:pPr>
            <w:r>
              <w:t>7</w:t>
            </w:r>
          </w:p>
        </w:tc>
        <w:tc>
          <w:tcPr>
            <w:tcW w:w="4238" w:type="dxa"/>
          </w:tcPr>
          <w:p w:rsidR="00995F16" w:rsidRDefault="00995F16" w:rsidP="007C61A0">
            <w:pPr>
              <w:pStyle w:val="ListParagraph"/>
              <w:numPr>
                <w:ilvl w:val="0"/>
                <w:numId w:val="5"/>
              </w:numPr>
            </w:pPr>
            <w:r>
              <w:t xml:space="preserve">Tooth decay- experiment to show effect of different liquids on teeth </w:t>
            </w:r>
          </w:p>
        </w:tc>
        <w:tc>
          <w:tcPr>
            <w:tcW w:w="5216" w:type="dxa"/>
          </w:tcPr>
          <w:p w:rsidR="00995F16" w:rsidRPr="00995F16" w:rsidRDefault="00995F16" w:rsidP="007C61A0">
            <w:pPr>
              <w:pStyle w:val="ListParagraph"/>
              <w:numPr>
                <w:ilvl w:val="0"/>
                <w:numId w:val="4"/>
              </w:numPr>
            </w:pPr>
            <w:r w:rsidRPr="00995F16">
              <w:t>https://www.bbc.co.uk/bitesize/clips/znrb4wx</w:t>
            </w:r>
          </w:p>
        </w:tc>
      </w:tr>
      <w:tr w:rsidR="00995F16" w:rsidTr="00995F16">
        <w:tc>
          <w:tcPr>
            <w:tcW w:w="1002" w:type="dxa"/>
            <w:vAlign w:val="center"/>
          </w:tcPr>
          <w:p w:rsidR="00995F16" w:rsidRDefault="00995F16" w:rsidP="000C2E2A">
            <w:pPr>
              <w:jc w:val="center"/>
            </w:pPr>
            <w:r>
              <w:lastRenderedPageBreak/>
              <w:t>8</w:t>
            </w:r>
          </w:p>
        </w:tc>
        <w:tc>
          <w:tcPr>
            <w:tcW w:w="4238" w:type="dxa"/>
          </w:tcPr>
          <w:p w:rsidR="00995F16" w:rsidRDefault="00995F16" w:rsidP="007C61A0">
            <w:pPr>
              <w:pStyle w:val="ListParagraph"/>
              <w:numPr>
                <w:ilvl w:val="0"/>
                <w:numId w:val="5"/>
              </w:numPr>
            </w:pPr>
            <w:r>
              <w:t xml:space="preserve">Food chains- know the words consumer, primary consumer and secondary. </w:t>
            </w:r>
          </w:p>
        </w:tc>
        <w:tc>
          <w:tcPr>
            <w:tcW w:w="5216" w:type="dxa"/>
          </w:tcPr>
          <w:p w:rsidR="00995F16" w:rsidRPr="00995F16" w:rsidRDefault="00995F16" w:rsidP="007C61A0">
            <w:pPr>
              <w:pStyle w:val="ListParagraph"/>
              <w:numPr>
                <w:ilvl w:val="0"/>
                <w:numId w:val="4"/>
              </w:numPr>
            </w:pPr>
            <w:r w:rsidRPr="00995F16">
              <w:t>https://www.bbc.co.uk/bitesize/topics/zbnnb9q/articles/zwbtxsg</w:t>
            </w:r>
          </w:p>
        </w:tc>
      </w:tr>
    </w:tbl>
    <w:p w:rsidR="00C57251" w:rsidRDefault="00C57251"/>
    <w:tbl>
      <w:tblPr>
        <w:tblStyle w:val="TableGrid"/>
        <w:tblW w:w="0" w:type="auto"/>
        <w:tblLook w:val="04A0" w:firstRow="1" w:lastRow="0" w:firstColumn="1" w:lastColumn="0" w:noHBand="0" w:noVBand="1"/>
      </w:tblPr>
      <w:tblGrid>
        <w:gridCol w:w="10456"/>
      </w:tblGrid>
      <w:tr w:rsidR="00264A38" w:rsidTr="00264A38">
        <w:tc>
          <w:tcPr>
            <w:tcW w:w="10456" w:type="dxa"/>
            <w:shd w:val="clear" w:color="auto" w:fill="BDD6EE" w:themeFill="accent1" w:themeFillTint="66"/>
          </w:tcPr>
          <w:p w:rsidR="00264A38" w:rsidRDefault="00264A38">
            <w:r>
              <w:t xml:space="preserve">Subject Knowledge Support </w:t>
            </w:r>
          </w:p>
        </w:tc>
      </w:tr>
      <w:tr w:rsidR="00264A38" w:rsidTr="00264A38">
        <w:tc>
          <w:tcPr>
            <w:tcW w:w="10456" w:type="dxa"/>
          </w:tcPr>
          <w:p w:rsidR="005F3C25" w:rsidRDefault="009C4121" w:rsidP="009709F6">
            <w:pPr>
              <w:pStyle w:val="ListParagraph"/>
              <w:numPr>
                <w:ilvl w:val="0"/>
                <w:numId w:val="4"/>
              </w:numPr>
            </w:pPr>
            <w:hyperlink r:id="rId8" w:history="1">
              <w:r w:rsidR="009709F6" w:rsidRPr="0093415E">
                <w:rPr>
                  <w:rStyle w:val="Hyperlink"/>
                </w:rPr>
                <w:t>https://www.sciencefix.co.uk/2020/01/food-and-digestion-subject-knowledge/</w:t>
              </w:r>
            </w:hyperlink>
          </w:p>
          <w:p w:rsidR="009709F6" w:rsidRDefault="009C4121" w:rsidP="009709F6">
            <w:pPr>
              <w:pStyle w:val="ListParagraph"/>
              <w:numPr>
                <w:ilvl w:val="0"/>
                <w:numId w:val="4"/>
              </w:numPr>
            </w:pPr>
            <w:hyperlink r:id="rId9" w:history="1">
              <w:r w:rsidRPr="005D6A53">
                <w:rPr>
                  <w:rStyle w:val="Hyperlink"/>
                </w:rPr>
                <w:t>https://www.stem.org.uk/resources/elibrary/resource/36133/digestive-system</w:t>
              </w:r>
            </w:hyperlink>
          </w:p>
          <w:p w:rsidR="009C4121" w:rsidRDefault="009C4121" w:rsidP="009C4121"/>
          <w:p w:rsidR="009C4121" w:rsidRDefault="009C4121" w:rsidP="009C4121">
            <w:r>
              <w:t>Pupils should be introduced to the main body parts associated with the digestive system, for example, mouth, tongue, teeth, oesophagus, stomach and small and large intestine and explore questions that help them to understand their special functions. Pupils might work scientifically by: comparing the teeth of carnivores and herbivores, and suggesting reasons for differences; finding out what damages teeth and how to look after them. They might draw and discuss their ideas about the digestive system and compare them with models or images.</w:t>
            </w:r>
          </w:p>
          <w:p w:rsidR="009C4121" w:rsidRDefault="009C4121" w:rsidP="009C4121"/>
          <w:p w:rsidR="005F3C25" w:rsidRDefault="005F3C25" w:rsidP="005F3C25"/>
        </w:tc>
      </w:tr>
      <w:tr w:rsidR="00264A38" w:rsidTr="00264A38">
        <w:tc>
          <w:tcPr>
            <w:tcW w:w="10456" w:type="dxa"/>
            <w:shd w:val="clear" w:color="auto" w:fill="BDD6EE" w:themeFill="accent1" w:themeFillTint="66"/>
          </w:tcPr>
          <w:p w:rsidR="00264A38" w:rsidRDefault="00264A38">
            <w:r>
              <w:t xml:space="preserve">Evaluation </w:t>
            </w:r>
          </w:p>
        </w:tc>
      </w:tr>
      <w:tr w:rsidR="00264A38" w:rsidTr="00264A38">
        <w:tc>
          <w:tcPr>
            <w:tcW w:w="10456" w:type="dxa"/>
          </w:tcPr>
          <w:p w:rsidR="00264A38" w:rsidRDefault="00264A38"/>
          <w:p w:rsidR="009C4121" w:rsidRDefault="009C4121"/>
          <w:p w:rsidR="009C4121" w:rsidRDefault="009C4121"/>
          <w:p w:rsidR="009C4121" w:rsidRDefault="009C4121"/>
          <w:p w:rsidR="009C4121" w:rsidRDefault="009C4121"/>
          <w:p w:rsidR="009C4121" w:rsidRDefault="009C4121"/>
          <w:p w:rsidR="009C4121" w:rsidRDefault="009C4121"/>
          <w:p w:rsidR="009C4121" w:rsidRDefault="009C4121"/>
        </w:tc>
      </w:tr>
    </w:tbl>
    <w:p w:rsidR="00264A38" w:rsidRPr="00C57251" w:rsidRDefault="00264A38"/>
    <w:sectPr w:rsidR="00264A38"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EE063A"/>
    <w:multiLevelType w:val="multilevel"/>
    <w:tmpl w:val="3D44B33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 w15:restartNumberingAfterBreak="0">
    <w:nsid w:val="10F658D7"/>
    <w:multiLevelType w:val="hybridMultilevel"/>
    <w:tmpl w:val="D1CAB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71351F"/>
    <w:multiLevelType w:val="hybridMultilevel"/>
    <w:tmpl w:val="1CFAE9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8E95641"/>
    <w:multiLevelType w:val="multilevel"/>
    <w:tmpl w:val="626A0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0F7FA7"/>
    <w:multiLevelType w:val="multilevel"/>
    <w:tmpl w:val="1A661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3D3031"/>
    <w:multiLevelType w:val="multilevel"/>
    <w:tmpl w:val="0AEEC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BA1BED"/>
    <w:multiLevelType w:val="hybridMultilevel"/>
    <w:tmpl w:val="570CE6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AA82852"/>
    <w:multiLevelType w:val="hybridMultilevel"/>
    <w:tmpl w:val="3B56C9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45F4D80"/>
    <w:multiLevelType w:val="multilevel"/>
    <w:tmpl w:val="DCD44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106A25"/>
    <w:multiLevelType w:val="hybridMultilevel"/>
    <w:tmpl w:val="EE5841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CEF63BD"/>
    <w:multiLevelType w:val="multilevel"/>
    <w:tmpl w:val="18DCF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4A7005D"/>
    <w:multiLevelType w:val="multilevel"/>
    <w:tmpl w:val="1736C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8"/>
  </w:num>
  <w:num w:numId="2">
    <w:abstractNumId w:val="13"/>
  </w:num>
  <w:num w:numId="3">
    <w:abstractNumId w:val="10"/>
  </w:num>
  <w:num w:numId="4">
    <w:abstractNumId w:val="3"/>
  </w:num>
  <w:num w:numId="5">
    <w:abstractNumId w:val="0"/>
  </w:num>
  <w:num w:numId="6">
    <w:abstractNumId w:val="1"/>
  </w:num>
  <w:num w:numId="7">
    <w:abstractNumId w:val="2"/>
  </w:num>
  <w:num w:numId="8">
    <w:abstractNumId w:val="7"/>
  </w:num>
  <w:num w:numId="9">
    <w:abstractNumId w:val="11"/>
  </w:num>
  <w:num w:numId="10">
    <w:abstractNumId w:val="5"/>
  </w:num>
  <w:num w:numId="11">
    <w:abstractNumId w:val="12"/>
  </w:num>
  <w:num w:numId="12">
    <w:abstractNumId w:val="6"/>
  </w:num>
  <w:num w:numId="13">
    <w:abstractNumId w:val="4"/>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152B7"/>
    <w:rsid w:val="00052A20"/>
    <w:rsid w:val="000653B4"/>
    <w:rsid w:val="000C2E2A"/>
    <w:rsid w:val="00264A38"/>
    <w:rsid w:val="003C4736"/>
    <w:rsid w:val="003C5AD9"/>
    <w:rsid w:val="004137DC"/>
    <w:rsid w:val="004F3085"/>
    <w:rsid w:val="005000C2"/>
    <w:rsid w:val="005B6A08"/>
    <w:rsid w:val="005E0EF0"/>
    <w:rsid w:val="005F3C25"/>
    <w:rsid w:val="007C61A0"/>
    <w:rsid w:val="00890A82"/>
    <w:rsid w:val="008A3863"/>
    <w:rsid w:val="00962503"/>
    <w:rsid w:val="00967493"/>
    <w:rsid w:val="009709F6"/>
    <w:rsid w:val="00995F16"/>
    <w:rsid w:val="009C4121"/>
    <w:rsid w:val="00AA170F"/>
    <w:rsid w:val="00B82DD3"/>
    <w:rsid w:val="00C57251"/>
    <w:rsid w:val="00C86641"/>
    <w:rsid w:val="00CF6973"/>
    <w:rsid w:val="00D4529A"/>
    <w:rsid w:val="00D802F6"/>
    <w:rsid w:val="00D976CA"/>
    <w:rsid w:val="00F50306"/>
    <w:rsid w:val="00F74C8C"/>
    <w:rsid w:val="00F948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E2F38"/>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paragraph">
    <w:name w:val="paragraph"/>
    <w:basedOn w:val="Normal"/>
    <w:rsid w:val="00890A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90A82"/>
  </w:style>
  <w:style w:type="character" w:customStyle="1" w:styleId="eop">
    <w:name w:val="eop"/>
    <w:basedOn w:val="DefaultParagraphFont"/>
    <w:rsid w:val="00890A82"/>
  </w:style>
  <w:style w:type="character" w:styleId="Hyperlink">
    <w:name w:val="Hyperlink"/>
    <w:basedOn w:val="DefaultParagraphFont"/>
    <w:uiPriority w:val="99"/>
    <w:unhideWhenUsed/>
    <w:rsid w:val="000C2E2A"/>
    <w:rPr>
      <w:color w:val="0563C1" w:themeColor="hyperlink"/>
      <w:u w:val="single"/>
    </w:rPr>
  </w:style>
  <w:style w:type="character" w:customStyle="1" w:styleId="UnresolvedMention">
    <w:name w:val="Unresolved Mention"/>
    <w:basedOn w:val="DefaultParagraphFont"/>
    <w:uiPriority w:val="99"/>
    <w:semiHidden/>
    <w:unhideWhenUsed/>
    <w:rsid w:val="000C2E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371088">
      <w:bodyDiv w:val="1"/>
      <w:marLeft w:val="0"/>
      <w:marRight w:val="0"/>
      <w:marTop w:val="0"/>
      <w:marBottom w:val="0"/>
      <w:divBdr>
        <w:top w:val="none" w:sz="0" w:space="0" w:color="auto"/>
        <w:left w:val="none" w:sz="0" w:space="0" w:color="auto"/>
        <w:bottom w:val="none" w:sz="0" w:space="0" w:color="auto"/>
        <w:right w:val="none" w:sz="0" w:space="0" w:color="auto"/>
      </w:divBdr>
    </w:div>
    <w:div w:id="370960514">
      <w:bodyDiv w:val="1"/>
      <w:marLeft w:val="0"/>
      <w:marRight w:val="0"/>
      <w:marTop w:val="0"/>
      <w:marBottom w:val="0"/>
      <w:divBdr>
        <w:top w:val="none" w:sz="0" w:space="0" w:color="auto"/>
        <w:left w:val="none" w:sz="0" w:space="0" w:color="auto"/>
        <w:bottom w:val="none" w:sz="0" w:space="0" w:color="auto"/>
        <w:right w:val="none" w:sz="0" w:space="0" w:color="auto"/>
      </w:divBdr>
    </w:div>
    <w:div w:id="530651632">
      <w:bodyDiv w:val="1"/>
      <w:marLeft w:val="0"/>
      <w:marRight w:val="0"/>
      <w:marTop w:val="0"/>
      <w:marBottom w:val="0"/>
      <w:divBdr>
        <w:top w:val="none" w:sz="0" w:space="0" w:color="auto"/>
        <w:left w:val="none" w:sz="0" w:space="0" w:color="auto"/>
        <w:bottom w:val="none" w:sz="0" w:space="0" w:color="auto"/>
        <w:right w:val="none" w:sz="0" w:space="0" w:color="auto"/>
      </w:divBdr>
    </w:div>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634481823">
      <w:bodyDiv w:val="1"/>
      <w:marLeft w:val="0"/>
      <w:marRight w:val="0"/>
      <w:marTop w:val="0"/>
      <w:marBottom w:val="0"/>
      <w:divBdr>
        <w:top w:val="none" w:sz="0" w:space="0" w:color="auto"/>
        <w:left w:val="none" w:sz="0" w:space="0" w:color="auto"/>
        <w:bottom w:val="none" w:sz="0" w:space="0" w:color="auto"/>
        <w:right w:val="none" w:sz="0" w:space="0" w:color="auto"/>
      </w:divBdr>
    </w:div>
    <w:div w:id="1744571206">
      <w:bodyDiv w:val="1"/>
      <w:marLeft w:val="0"/>
      <w:marRight w:val="0"/>
      <w:marTop w:val="0"/>
      <w:marBottom w:val="0"/>
      <w:divBdr>
        <w:top w:val="none" w:sz="0" w:space="0" w:color="auto"/>
        <w:left w:val="none" w:sz="0" w:space="0" w:color="auto"/>
        <w:bottom w:val="none" w:sz="0" w:space="0" w:color="auto"/>
        <w:right w:val="none" w:sz="0" w:space="0" w:color="auto"/>
      </w:divBdr>
    </w:div>
    <w:div w:id="1953241876">
      <w:bodyDiv w:val="1"/>
      <w:marLeft w:val="0"/>
      <w:marRight w:val="0"/>
      <w:marTop w:val="0"/>
      <w:marBottom w:val="0"/>
      <w:divBdr>
        <w:top w:val="none" w:sz="0" w:space="0" w:color="auto"/>
        <w:left w:val="none" w:sz="0" w:space="0" w:color="auto"/>
        <w:bottom w:val="none" w:sz="0" w:space="0" w:color="auto"/>
        <w:right w:val="none" w:sz="0" w:space="0" w:color="auto"/>
      </w:divBdr>
    </w:div>
    <w:div w:id="2020307587">
      <w:bodyDiv w:val="1"/>
      <w:marLeft w:val="0"/>
      <w:marRight w:val="0"/>
      <w:marTop w:val="0"/>
      <w:marBottom w:val="0"/>
      <w:divBdr>
        <w:top w:val="none" w:sz="0" w:space="0" w:color="auto"/>
        <w:left w:val="none" w:sz="0" w:space="0" w:color="auto"/>
        <w:bottom w:val="none" w:sz="0" w:space="0" w:color="auto"/>
        <w:right w:val="none" w:sz="0" w:space="0" w:color="auto"/>
      </w:divBdr>
    </w:div>
    <w:div w:id="2050453945">
      <w:bodyDiv w:val="1"/>
      <w:marLeft w:val="0"/>
      <w:marRight w:val="0"/>
      <w:marTop w:val="0"/>
      <w:marBottom w:val="0"/>
      <w:divBdr>
        <w:top w:val="none" w:sz="0" w:space="0" w:color="auto"/>
        <w:left w:val="none" w:sz="0" w:space="0" w:color="auto"/>
        <w:bottom w:val="none" w:sz="0" w:space="0" w:color="auto"/>
        <w:right w:val="none" w:sz="0" w:space="0" w:color="auto"/>
      </w:divBdr>
    </w:div>
    <w:div w:id="209435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fix.co.uk/2020/01/food-and-digestion-subject-knowledge/"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bc.co.uk/bitesize/topics/z27kng8/articles/z9wk7p3" TargetMode="External"/><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tem.org.uk/resources/elibrary/resource/36133/digestive-system"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53313DF4-47B9-434F-B006-DA20CDB85FFD}"/>
</file>

<file path=customXml/itemProps2.xml><?xml version="1.0" encoding="utf-8"?>
<ds:datastoreItem xmlns:ds="http://schemas.openxmlformats.org/officeDocument/2006/customXml" ds:itemID="{71E2CD98-0676-46A6-AEE5-4967DA9CF5FD}"/>
</file>

<file path=customXml/itemProps3.xml><?xml version="1.0" encoding="utf-8"?>
<ds:datastoreItem xmlns:ds="http://schemas.openxmlformats.org/officeDocument/2006/customXml" ds:itemID="{CBDC00FD-CA0E-4628-B95B-C62894F5DBF4}"/>
</file>

<file path=docProps/app.xml><?xml version="1.0" encoding="utf-8"?>
<Properties xmlns="http://schemas.openxmlformats.org/officeDocument/2006/extended-properties" xmlns:vt="http://schemas.openxmlformats.org/officeDocument/2006/docPropsVTypes">
  <Template>Normal</Template>
  <TotalTime>3</TotalTime>
  <Pages>2</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cwynne</cp:lastModifiedBy>
  <cp:revision>5</cp:revision>
  <dcterms:created xsi:type="dcterms:W3CDTF">2022-03-27T10:48:00Z</dcterms:created>
  <dcterms:modified xsi:type="dcterms:W3CDTF">2022-05-24T18:24:00Z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